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337E" w14:textId="7E2CCC4E" w:rsidR="00165EEA" w:rsidRPr="00CE2F98" w:rsidRDefault="00CE2F98" w:rsidP="00CE2F98">
      <w:pPr>
        <w:pStyle w:val="Title"/>
        <w:rPr>
          <w:rFonts w:ascii="Times" w:hAnsi="Times" w:cs="Times"/>
        </w:rPr>
      </w:pPr>
      <w:r w:rsidRPr="00CE2F98">
        <w:rPr>
          <w:rFonts w:ascii="Times" w:hAnsi="Times" w:cs="Times"/>
        </w:rPr>
        <w:t>Reading Across Disciplines: Textbook Reading Strategy Applications</w:t>
      </w:r>
    </w:p>
    <w:p w14:paraId="17A6D648" w14:textId="76774B10" w:rsidR="00CE2F98" w:rsidRPr="00CE2F98" w:rsidRDefault="00CE2F98" w:rsidP="00CE2F98">
      <w:pPr>
        <w:rPr>
          <w:rFonts w:ascii="Times" w:hAnsi="Times" w:cs="Times"/>
        </w:rPr>
      </w:pPr>
    </w:p>
    <w:p w14:paraId="5987ACE2" w14:textId="41D249FF" w:rsidR="00CE2F98" w:rsidRDefault="00CE2F98" w:rsidP="00CE2F98">
      <w:pPr>
        <w:rPr>
          <w:rFonts w:ascii="Times" w:hAnsi="Times" w:cs="Times"/>
        </w:rPr>
      </w:pPr>
      <w:r w:rsidRPr="00CE2F98">
        <w:rPr>
          <w:rFonts w:ascii="Times" w:hAnsi="Times" w:cs="Times"/>
        </w:rPr>
        <w:t xml:space="preserve">Reading strategies are: </w:t>
      </w:r>
    </w:p>
    <w:p w14:paraId="3B6D93C1" w14:textId="75CA1DF7" w:rsidR="00CE2F98" w:rsidRDefault="00CE2F98" w:rsidP="00CE2F98">
      <w:pPr>
        <w:rPr>
          <w:rFonts w:ascii="Times" w:hAnsi="Times" w:cs="Times"/>
        </w:rPr>
      </w:pPr>
    </w:p>
    <w:p w14:paraId="65EC782D" w14:textId="3BCB4278" w:rsidR="00CE2F98" w:rsidRDefault="00CE2F98" w:rsidP="00CE2F98">
      <w:pPr>
        <w:rPr>
          <w:rFonts w:ascii="Times" w:hAnsi="Times" w:cs="Times"/>
        </w:rPr>
      </w:pPr>
    </w:p>
    <w:p w14:paraId="6373069C" w14:textId="77777777" w:rsidR="005B22D4" w:rsidRDefault="00CE2F98" w:rsidP="00CE2F98">
      <w:pPr>
        <w:rPr>
          <w:rFonts w:ascii="Times" w:hAnsi="Times" w:cs="Times"/>
        </w:rPr>
      </w:pPr>
      <w:r>
        <w:rPr>
          <w:rFonts w:ascii="Times" w:hAnsi="Times" w:cs="Times"/>
        </w:rPr>
        <w:t xml:space="preserve">All reading (and application of reading strategy use) is not equal. When we read our textbooks (or any texts), we read for different purposes. </w:t>
      </w:r>
    </w:p>
    <w:p w14:paraId="548EC525" w14:textId="77777777" w:rsidR="005B22D4" w:rsidRDefault="005B22D4" w:rsidP="00CE2F98">
      <w:pPr>
        <w:rPr>
          <w:rFonts w:ascii="Times" w:hAnsi="Times" w:cs="Times"/>
        </w:rPr>
      </w:pPr>
    </w:p>
    <w:p w14:paraId="2CE382C9" w14:textId="77777777" w:rsidR="005B22D4" w:rsidRDefault="00CE2F98" w:rsidP="00CE2F98">
      <w:pPr>
        <w:rPr>
          <w:rFonts w:ascii="Times" w:hAnsi="Times" w:cs="Times"/>
        </w:rPr>
      </w:pPr>
      <w:r>
        <w:rPr>
          <w:rFonts w:ascii="Times" w:hAnsi="Times" w:cs="Times"/>
        </w:rPr>
        <w:t xml:space="preserve">Understanding </w:t>
      </w:r>
      <w:r>
        <w:rPr>
          <w:rFonts w:ascii="Times" w:hAnsi="Times" w:cs="Times"/>
          <w:i/>
          <w:iCs/>
        </w:rPr>
        <w:t>how</w:t>
      </w:r>
      <w:r>
        <w:rPr>
          <w:rFonts w:ascii="Times" w:hAnsi="Times" w:cs="Times"/>
        </w:rPr>
        <w:t xml:space="preserve"> to read a textbook requires us to</w:t>
      </w:r>
      <w:r w:rsidR="005B22D4">
        <w:rPr>
          <w:rFonts w:ascii="Times" w:hAnsi="Times" w:cs="Times"/>
        </w:rPr>
        <w:t>:</w:t>
      </w:r>
    </w:p>
    <w:p w14:paraId="52B18A87" w14:textId="77777777" w:rsidR="005B22D4" w:rsidRDefault="005B22D4" w:rsidP="005B22D4">
      <w:pPr>
        <w:pStyle w:val="ListParagraph"/>
        <w:numPr>
          <w:ilvl w:val="0"/>
          <w:numId w:val="1"/>
        </w:numPr>
        <w:rPr>
          <w:rFonts w:ascii="Times" w:hAnsi="Times" w:cs="Times"/>
        </w:rPr>
      </w:pPr>
      <w:r>
        <w:rPr>
          <w:rFonts w:ascii="Times" w:hAnsi="Times" w:cs="Times"/>
        </w:rPr>
        <w:t>U</w:t>
      </w:r>
      <w:r w:rsidR="00CE2F98" w:rsidRPr="005B22D4">
        <w:rPr>
          <w:rFonts w:ascii="Times" w:hAnsi="Times" w:cs="Times"/>
        </w:rPr>
        <w:t>nderstand our purpose for reading</w:t>
      </w:r>
    </w:p>
    <w:p w14:paraId="56AA72E8" w14:textId="1A89B9FE" w:rsidR="005B22D4" w:rsidRDefault="005B22D4" w:rsidP="005B22D4">
      <w:pPr>
        <w:pStyle w:val="ListParagraph"/>
        <w:numPr>
          <w:ilvl w:val="0"/>
          <w:numId w:val="1"/>
        </w:numPr>
        <w:rPr>
          <w:rFonts w:ascii="Times" w:hAnsi="Times" w:cs="Times"/>
        </w:rPr>
      </w:pPr>
      <w:r>
        <w:rPr>
          <w:rFonts w:ascii="Times" w:hAnsi="Times" w:cs="Times"/>
        </w:rPr>
        <w:t>L</w:t>
      </w:r>
      <w:r w:rsidR="00CE2F98" w:rsidRPr="005B22D4">
        <w:rPr>
          <w:rFonts w:ascii="Times" w:hAnsi="Times" w:cs="Times"/>
        </w:rPr>
        <w:t xml:space="preserve">ook for clues in the text </w:t>
      </w:r>
      <w:r w:rsidR="00CE2F98" w:rsidRPr="005B22D4">
        <w:rPr>
          <w:rFonts w:ascii="Times" w:hAnsi="Times" w:cs="Times"/>
          <w:i/>
          <w:iCs/>
        </w:rPr>
        <w:t xml:space="preserve">before </w:t>
      </w:r>
      <w:r w:rsidR="00CE2F98" w:rsidRPr="005B22D4">
        <w:rPr>
          <w:rFonts w:ascii="Times" w:hAnsi="Times" w:cs="Times"/>
        </w:rPr>
        <w:t>we start reading</w:t>
      </w:r>
      <w:r w:rsidR="00FF2490">
        <w:rPr>
          <w:rFonts w:ascii="Times" w:hAnsi="Times" w:cs="Times"/>
        </w:rPr>
        <w:t>:</w:t>
      </w:r>
    </w:p>
    <w:p w14:paraId="30B114A0" w14:textId="1225552C" w:rsidR="00FF2490" w:rsidRDefault="00FF2490" w:rsidP="00FF2490">
      <w:pPr>
        <w:pStyle w:val="ListParagraph"/>
        <w:numPr>
          <w:ilvl w:val="1"/>
          <w:numId w:val="1"/>
        </w:numPr>
        <w:rPr>
          <w:rFonts w:ascii="Times" w:hAnsi="Times" w:cs="Times"/>
        </w:rPr>
      </w:pPr>
      <w:r>
        <w:rPr>
          <w:rFonts w:ascii="Times" w:hAnsi="Times" w:cs="Times"/>
        </w:rPr>
        <w:t>Headings</w:t>
      </w:r>
    </w:p>
    <w:p w14:paraId="3D413813" w14:textId="5FAEFC05" w:rsidR="00FF2490" w:rsidRDefault="00FF2490" w:rsidP="00FF2490">
      <w:pPr>
        <w:pStyle w:val="ListParagraph"/>
        <w:numPr>
          <w:ilvl w:val="1"/>
          <w:numId w:val="1"/>
        </w:numPr>
        <w:rPr>
          <w:rFonts w:ascii="Times" w:hAnsi="Times" w:cs="Times"/>
        </w:rPr>
      </w:pPr>
      <w:r>
        <w:rPr>
          <w:rFonts w:ascii="Times" w:hAnsi="Times" w:cs="Times"/>
        </w:rPr>
        <w:t>Tables/Figures and Captions</w:t>
      </w:r>
    </w:p>
    <w:p w14:paraId="57072521" w14:textId="166C7088" w:rsidR="00FF2490" w:rsidRDefault="00FF2490" w:rsidP="00FF2490">
      <w:pPr>
        <w:pStyle w:val="ListParagraph"/>
        <w:numPr>
          <w:ilvl w:val="1"/>
          <w:numId w:val="1"/>
        </w:numPr>
        <w:rPr>
          <w:rFonts w:ascii="Times" w:hAnsi="Times" w:cs="Times"/>
        </w:rPr>
      </w:pPr>
      <w:r>
        <w:rPr>
          <w:rFonts w:ascii="Times" w:hAnsi="Times" w:cs="Times"/>
        </w:rPr>
        <w:t>Bold-faced Words, Definitions</w:t>
      </w:r>
    </w:p>
    <w:p w14:paraId="5925C315" w14:textId="06E5533D" w:rsidR="00FF2490" w:rsidRDefault="00FF2490" w:rsidP="00FF2490">
      <w:pPr>
        <w:pStyle w:val="ListParagraph"/>
        <w:numPr>
          <w:ilvl w:val="1"/>
          <w:numId w:val="1"/>
        </w:numPr>
        <w:rPr>
          <w:rFonts w:ascii="Times" w:hAnsi="Times" w:cs="Times"/>
        </w:rPr>
      </w:pPr>
      <w:r>
        <w:rPr>
          <w:rFonts w:ascii="Times" w:hAnsi="Times" w:cs="Times"/>
        </w:rPr>
        <w:t>Text Boxes</w:t>
      </w:r>
    </w:p>
    <w:p w14:paraId="26B703BC" w14:textId="2D6B9B2B" w:rsidR="00FF2490" w:rsidRDefault="00FF2490" w:rsidP="00FF2490">
      <w:pPr>
        <w:pStyle w:val="ListParagraph"/>
        <w:numPr>
          <w:ilvl w:val="1"/>
          <w:numId w:val="1"/>
        </w:numPr>
        <w:rPr>
          <w:rFonts w:ascii="Times" w:hAnsi="Times" w:cs="Times"/>
        </w:rPr>
      </w:pPr>
      <w:r>
        <w:rPr>
          <w:rFonts w:ascii="Times" w:hAnsi="Times" w:cs="Times"/>
        </w:rPr>
        <w:t>[your answers here]</w:t>
      </w:r>
    </w:p>
    <w:p w14:paraId="66BAA64B" w14:textId="77777777" w:rsidR="005B22D4" w:rsidRDefault="005B22D4" w:rsidP="005B22D4">
      <w:pPr>
        <w:pStyle w:val="ListParagraph"/>
        <w:numPr>
          <w:ilvl w:val="0"/>
          <w:numId w:val="1"/>
        </w:numPr>
        <w:rPr>
          <w:rFonts w:ascii="Times" w:hAnsi="Times" w:cs="Times"/>
        </w:rPr>
      </w:pPr>
      <w:r>
        <w:rPr>
          <w:rFonts w:ascii="Times" w:hAnsi="Times" w:cs="Times"/>
        </w:rPr>
        <w:t>A</w:t>
      </w:r>
      <w:r w:rsidR="00CE2F98" w:rsidRPr="005B22D4">
        <w:rPr>
          <w:rFonts w:ascii="Times" w:hAnsi="Times" w:cs="Times"/>
        </w:rPr>
        <w:t>nticipate our challenges</w:t>
      </w:r>
    </w:p>
    <w:p w14:paraId="7FC1D38D" w14:textId="5C97E59F" w:rsidR="00CE2F98" w:rsidRDefault="005B22D4" w:rsidP="005B22D4">
      <w:pPr>
        <w:pStyle w:val="ListParagraph"/>
        <w:numPr>
          <w:ilvl w:val="0"/>
          <w:numId w:val="1"/>
        </w:numPr>
        <w:rPr>
          <w:rFonts w:ascii="Times" w:hAnsi="Times" w:cs="Times"/>
        </w:rPr>
      </w:pPr>
      <w:r>
        <w:rPr>
          <w:rFonts w:ascii="Times" w:hAnsi="Times" w:cs="Times"/>
        </w:rPr>
        <w:t>D</w:t>
      </w:r>
      <w:r w:rsidR="00CE2F98" w:rsidRPr="005B22D4">
        <w:rPr>
          <w:rFonts w:ascii="Times" w:hAnsi="Times" w:cs="Times"/>
        </w:rPr>
        <w:t xml:space="preserve">ocument our </w:t>
      </w:r>
      <w:r w:rsidRPr="005B22D4">
        <w:rPr>
          <w:rFonts w:ascii="Times" w:hAnsi="Times" w:cs="Times"/>
        </w:rPr>
        <w:t>understanding of the text for future application</w:t>
      </w:r>
    </w:p>
    <w:p w14:paraId="4A50E1D3" w14:textId="2F3C1319" w:rsidR="005B22D4" w:rsidRDefault="005B22D4" w:rsidP="005B22D4">
      <w:pPr>
        <w:rPr>
          <w:rFonts w:ascii="Times" w:hAnsi="Times" w:cs="Times"/>
        </w:rPr>
      </w:pPr>
    </w:p>
    <w:p w14:paraId="2EB583BE" w14:textId="4710A456" w:rsidR="005B22D4" w:rsidRDefault="005B22D4" w:rsidP="005B22D4">
      <w:pPr>
        <w:pStyle w:val="Heading1"/>
        <w:rPr>
          <w:rFonts w:ascii="Times" w:hAnsi="Times" w:cs="Times"/>
        </w:rPr>
      </w:pPr>
      <w:r w:rsidRPr="005B22D4">
        <w:rPr>
          <w:rFonts w:ascii="Times" w:hAnsi="Times" w:cs="Times"/>
        </w:rPr>
        <w:t>Global Strategies</w:t>
      </w:r>
    </w:p>
    <w:p w14:paraId="32A840C4" w14:textId="35AEC0E1" w:rsidR="005B22D4" w:rsidRDefault="005B22D4" w:rsidP="005B22D4">
      <w:pPr>
        <w:rPr>
          <w:rFonts w:ascii="Times" w:hAnsi="Times" w:cs="Times"/>
        </w:rPr>
      </w:pPr>
      <w:r>
        <w:rPr>
          <w:rFonts w:ascii="Times" w:hAnsi="Times" w:cs="Times"/>
        </w:rPr>
        <w:t>Global strategies refer to general approaches to reading</w:t>
      </w:r>
      <w:r w:rsidR="00BA2467">
        <w:rPr>
          <w:rFonts w:ascii="Times" w:hAnsi="Times" w:cs="Times"/>
        </w:rPr>
        <w:t>. Often times, we apply these all-around general reading approaches before we even begin to read the text word-for-word.</w:t>
      </w:r>
    </w:p>
    <w:p w14:paraId="79F93AE4" w14:textId="77777777" w:rsidR="005B22D4" w:rsidRDefault="005B22D4" w:rsidP="005B22D4">
      <w:pPr>
        <w:rPr>
          <w:rFonts w:ascii="Times" w:hAnsi="Times" w:cs="Times"/>
        </w:rPr>
      </w:pPr>
    </w:p>
    <w:p w14:paraId="647D5460" w14:textId="0C2A47C4" w:rsidR="005B22D4" w:rsidRDefault="005B22D4" w:rsidP="005B22D4">
      <w:pPr>
        <w:rPr>
          <w:rFonts w:ascii="Times" w:hAnsi="Times" w:cs="Times"/>
        </w:rPr>
      </w:pPr>
      <w:r w:rsidRPr="005B22D4">
        <w:rPr>
          <w:rFonts w:ascii="Times" w:hAnsi="Times" w:cs="Times"/>
        </w:rPr>
        <w:t>Ask yourself, “</w:t>
      </w:r>
      <w:r>
        <w:rPr>
          <w:rFonts w:ascii="Times" w:hAnsi="Times" w:cs="Times"/>
        </w:rPr>
        <w:t>What is the purpose for reading this text? What do I want to get out of this reading?”</w:t>
      </w:r>
    </w:p>
    <w:p w14:paraId="4D0FDD61" w14:textId="74ACAE66" w:rsidR="00BA2467" w:rsidRDefault="00BA2467" w:rsidP="005B22D4">
      <w:pPr>
        <w:rPr>
          <w:rFonts w:ascii="Times" w:hAnsi="Times" w:cs="Times"/>
        </w:rPr>
      </w:pPr>
    </w:p>
    <w:p w14:paraId="1FAB68EE" w14:textId="589DF47C" w:rsidR="00BA2467" w:rsidRDefault="00BA2467" w:rsidP="005B22D4">
      <w:pPr>
        <w:rPr>
          <w:rFonts w:ascii="Times" w:hAnsi="Times" w:cs="Times"/>
        </w:rPr>
      </w:pPr>
      <w:r>
        <w:rPr>
          <w:rFonts w:ascii="Times" w:hAnsi="Times" w:cs="Times"/>
        </w:rPr>
        <w:t>Examples:</w:t>
      </w:r>
    </w:p>
    <w:p w14:paraId="3EB93175" w14:textId="61AB2B5F" w:rsidR="00BA2467" w:rsidRDefault="00BA2467" w:rsidP="005B22D4">
      <w:pPr>
        <w:rPr>
          <w:rFonts w:ascii="Times" w:hAnsi="Times" w:cs="Times"/>
        </w:rPr>
      </w:pPr>
    </w:p>
    <w:p w14:paraId="7EABBB7E" w14:textId="1D44C4C4" w:rsidR="00BA2467" w:rsidRDefault="00BA2467" w:rsidP="005B22D4">
      <w:pPr>
        <w:rPr>
          <w:rFonts w:ascii="Times" w:hAnsi="Times" w:cs="Times"/>
        </w:rPr>
      </w:pPr>
    </w:p>
    <w:p w14:paraId="34D5C6FC" w14:textId="5B5C0BD4" w:rsidR="00BA2467" w:rsidRDefault="00BA2467" w:rsidP="00BA2467">
      <w:pPr>
        <w:pStyle w:val="Heading1"/>
        <w:rPr>
          <w:rFonts w:ascii="Times" w:hAnsi="Times" w:cs="Times"/>
        </w:rPr>
      </w:pPr>
      <w:r>
        <w:rPr>
          <w:rFonts w:ascii="Times" w:hAnsi="Times" w:cs="Times"/>
        </w:rPr>
        <w:t>Support</w:t>
      </w:r>
      <w:r w:rsidRPr="005B22D4">
        <w:rPr>
          <w:rFonts w:ascii="Times" w:hAnsi="Times" w:cs="Times"/>
        </w:rPr>
        <w:t xml:space="preserve"> Strategies</w:t>
      </w:r>
    </w:p>
    <w:p w14:paraId="083F8F96" w14:textId="7765D458" w:rsidR="00BA2467" w:rsidRDefault="00BA2467" w:rsidP="00BA2467">
      <w:pPr>
        <w:rPr>
          <w:rFonts w:ascii="Times" w:hAnsi="Times" w:cs="Times"/>
        </w:rPr>
      </w:pPr>
      <w:r>
        <w:rPr>
          <w:rFonts w:ascii="Times" w:hAnsi="Times" w:cs="Times"/>
        </w:rPr>
        <w:t>Support</w:t>
      </w:r>
      <w:r>
        <w:rPr>
          <w:rFonts w:ascii="Times" w:hAnsi="Times" w:cs="Times"/>
        </w:rPr>
        <w:t xml:space="preserve"> strategies </w:t>
      </w:r>
      <w:r>
        <w:rPr>
          <w:rFonts w:ascii="Times" w:hAnsi="Times" w:cs="Times"/>
        </w:rPr>
        <w:t>ensure good information retention and understanding. They document our understanding so that we can refer back to our notes in the future</w:t>
      </w:r>
      <w:r>
        <w:rPr>
          <w:rFonts w:ascii="Times" w:hAnsi="Times" w:cs="Times"/>
        </w:rPr>
        <w:t>. Often times, we apply these all-around general reading approaches before we even begin to read the text word-for-word.</w:t>
      </w:r>
    </w:p>
    <w:p w14:paraId="09741F66" w14:textId="77777777" w:rsidR="00BA2467" w:rsidRDefault="00BA2467" w:rsidP="00BA2467">
      <w:pPr>
        <w:rPr>
          <w:rFonts w:ascii="Times" w:hAnsi="Times" w:cs="Times"/>
        </w:rPr>
      </w:pPr>
    </w:p>
    <w:p w14:paraId="46E53E7B" w14:textId="080A2981" w:rsidR="00BA2467" w:rsidRDefault="00BA2467" w:rsidP="00BA2467">
      <w:pPr>
        <w:rPr>
          <w:rFonts w:ascii="Times" w:hAnsi="Times" w:cs="Times"/>
        </w:rPr>
      </w:pPr>
      <w:r w:rsidRPr="005B22D4">
        <w:rPr>
          <w:rFonts w:ascii="Times" w:hAnsi="Times" w:cs="Times"/>
        </w:rPr>
        <w:t>Ask yourself, “</w:t>
      </w:r>
      <w:r>
        <w:rPr>
          <w:rFonts w:ascii="Times" w:hAnsi="Times" w:cs="Times"/>
        </w:rPr>
        <w:t>What do I want to remember from this text</w:t>
      </w:r>
      <w:r>
        <w:rPr>
          <w:rFonts w:ascii="Times" w:hAnsi="Times" w:cs="Times"/>
        </w:rPr>
        <w:t>?”</w:t>
      </w:r>
    </w:p>
    <w:p w14:paraId="639AD7E3" w14:textId="77777777" w:rsidR="00BA2467" w:rsidRDefault="00BA2467" w:rsidP="00BA2467">
      <w:pPr>
        <w:rPr>
          <w:rFonts w:ascii="Times" w:hAnsi="Times" w:cs="Times"/>
        </w:rPr>
      </w:pPr>
    </w:p>
    <w:p w14:paraId="46590C30" w14:textId="77777777" w:rsidR="00BA2467" w:rsidRPr="005B22D4" w:rsidRDefault="00BA2467" w:rsidP="00BA2467">
      <w:pPr>
        <w:rPr>
          <w:rFonts w:ascii="Times" w:hAnsi="Times" w:cs="Times"/>
        </w:rPr>
      </w:pPr>
      <w:r>
        <w:rPr>
          <w:rFonts w:ascii="Times" w:hAnsi="Times" w:cs="Times"/>
        </w:rPr>
        <w:t>Examples:</w:t>
      </w:r>
    </w:p>
    <w:p w14:paraId="723D4D92" w14:textId="6DB8592F" w:rsidR="00BA2467" w:rsidRDefault="00BA2467" w:rsidP="005B22D4">
      <w:pPr>
        <w:rPr>
          <w:rFonts w:ascii="Times" w:hAnsi="Times" w:cs="Times"/>
        </w:rPr>
      </w:pPr>
    </w:p>
    <w:p w14:paraId="54425A48" w14:textId="108E5FE4" w:rsidR="00BA2467" w:rsidRDefault="00BA2467" w:rsidP="005B22D4">
      <w:pPr>
        <w:rPr>
          <w:rFonts w:ascii="Times" w:hAnsi="Times" w:cs="Times"/>
        </w:rPr>
      </w:pPr>
    </w:p>
    <w:p w14:paraId="6BA2EEA7" w14:textId="3B5D56F1" w:rsidR="00BA2467" w:rsidRDefault="00BA2467" w:rsidP="00BA2467">
      <w:pPr>
        <w:pStyle w:val="Heading1"/>
        <w:rPr>
          <w:rFonts w:ascii="Times" w:hAnsi="Times" w:cs="Times"/>
        </w:rPr>
      </w:pPr>
      <w:r>
        <w:rPr>
          <w:rFonts w:ascii="Times" w:hAnsi="Times" w:cs="Times"/>
        </w:rPr>
        <w:t>Problem-Solving</w:t>
      </w:r>
      <w:r w:rsidRPr="005B22D4">
        <w:rPr>
          <w:rFonts w:ascii="Times" w:hAnsi="Times" w:cs="Times"/>
        </w:rPr>
        <w:t xml:space="preserve"> Strategies</w:t>
      </w:r>
    </w:p>
    <w:p w14:paraId="64AA7C58" w14:textId="3FD9B979" w:rsidR="00BA2467" w:rsidRDefault="00BA2467" w:rsidP="00BA2467">
      <w:pPr>
        <w:rPr>
          <w:rFonts w:ascii="Times" w:hAnsi="Times" w:cs="Times"/>
        </w:rPr>
      </w:pPr>
      <w:r>
        <w:rPr>
          <w:rFonts w:ascii="Times" w:hAnsi="Times" w:cs="Times"/>
        </w:rPr>
        <w:t>Problem-solving</w:t>
      </w:r>
      <w:r>
        <w:rPr>
          <w:rFonts w:ascii="Times" w:hAnsi="Times" w:cs="Times"/>
        </w:rPr>
        <w:t xml:space="preserve"> strategies </w:t>
      </w:r>
      <w:r>
        <w:rPr>
          <w:rFonts w:ascii="Times" w:hAnsi="Times" w:cs="Times"/>
        </w:rPr>
        <w:t>help us get our reading back on track</w:t>
      </w:r>
      <w:r>
        <w:rPr>
          <w:rFonts w:ascii="Times" w:hAnsi="Times" w:cs="Times"/>
        </w:rPr>
        <w:t xml:space="preserve">. They </w:t>
      </w:r>
      <w:r>
        <w:rPr>
          <w:rFonts w:ascii="Times" w:hAnsi="Times" w:cs="Times"/>
        </w:rPr>
        <w:t xml:space="preserve">make sure that we are not simply turning letters into sounds and words on the page but that we are making </w:t>
      </w:r>
      <w:r>
        <w:rPr>
          <w:rFonts w:ascii="Times" w:hAnsi="Times" w:cs="Times"/>
          <w:i/>
          <w:iCs/>
        </w:rPr>
        <w:t xml:space="preserve">meaning </w:t>
      </w:r>
      <w:r>
        <w:rPr>
          <w:rFonts w:ascii="Times" w:hAnsi="Times" w:cs="Times"/>
        </w:rPr>
        <w:t>from those words</w:t>
      </w:r>
      <w:r>
        <w:rPr>
          <w:rFonts w:ascii="Times" w:hAnsi="Times" w:cs="Times"/>
        </w:rPr>
        <w:t xml:space="preserve">. </w:t>
      </w:r>
      <w:r>
        <w:rPr>
          <w:rFonts w:ascii="Times" w:hAnsi="Times" w:cs="Times"/>
        </w:rPr>
        <w:t>We use these strategies in the moment while reading</w:t>
      </w:r>
      <w:r>
        <w:rPr>
          <w:rFonts w:ascii="Times" w:hAnsi="Times" w:cs="Times"/>
        </w:rPr>
        <w:t>.</w:t>
      </w:r>
    </w:p>
    <w:p w14:paraId="7B712996" w14:textId="77777777" w:rsidR="00BA2467" w:rsidRDefault="00BA2467" w:rsidP="00BA2467">
      <w:pPr>
        <w:rPr>
          <w:rFonts w:ascii="Times" w:hAnsi="Times" w:cs="Times"/>
        </w:rPr>
      </w:pPr>
    </w:p>
    <w:p w14:paraId="3F5555BB" w14:textId="3C332109" w:rsidR="00BA2467" w:rsidRDefault="00BA2467" w:rsidP="00BA2467">
      <w:pPr>
        <w:rPr>
          <w:rFonts w:ascii="Times" w:hAnsi="Times" w:cs="Times"/>
        </w:rPr>
      </w:pPr>
      <w:r w:rsidRPr="005B22D4">
        <w:rPr>
          <w:rFonts w:ascii="Times" w:hAnsi="Times" w:cs="Times"/>
        </w:rPr>
        <w:t>Ask yourself, “</w:t>
      </w:r>
      <w:r>
        <w:rPr>
          <w:rFonts w:ascii="Times" w:hAnsi="Times" w:cs="Times"/>
        </w:rPr>
        <w:t xml:space="preserve">What </w:t>
      </w:r>
      <w:r>
        <w:rPr>
          <w:rFonts w:ascii="Times" w:hAnsi="Times" w:cs="Times"/>
        </w:rPr>
        <w:t>do I need to do to get my understanding back on track</w:t>
      </w:r>
      <w:r>
        <w:rPr>
          <w:rFonts w:ascii="Times" w:hAnsi="Times" w:cs="Times"/>
        </w:rPr>
        <w:t>?”</w:t>
      </w:r>
    </w:p>
    <w:p w14:paraId="47C6B2B0" w14:textId="77777777" w:rsidR="00BA2467" w:rsidRDefault="00BA2467" w:rsidP="00BA2467">
      <w:pPr>
        <w:rPr>
          <w:rFonts w:ascii="Times" w:hAnsi="Times" w:cs="Times"/>
        </w:rPr>
      </w:pPr>
    </w:p>
    <w:p w14:paraId="2CC1D5EB" w14:textId="77777777" w:rsidR="00BA2467" w:rsidRPr="005B22D4" w:rsidRDefault="00BA2467" w:rsidP="00BA2467">
      <w:pPr>
        <w:rPr>
          <w:rFonts w:ascii="Times" w:hAnsi="Times" w:cs="Times"/>
        </w:rPr>
      </w:pPr>
      <w:r>
        <w:rPr>
          <w:rFonts w:ascii="Times" w:hAnsi="Times" w:cs="Times"/>
        </w:rPr>
        <w:t>Examples:</w:t>
      </w:r>
    </w:p>
    <w:p w14:paraId="4101583D" w14:textId="7618E9C1" w:rsidR="00BA2467" w:rsidRDefault="00BA2467" w:rsidP="005B22D4">
      <w:pPr>
        <w:rPr>
          <w:rFonts w:ascii="Times" w:hAnsi="Times" w:cs="Times"/>
        </w:rPr>
      </w:pPr>
    </w:p>
    <w:p w14:paraId="34CC8DC2" w14:textId="26671848" w:rsidR="00BA2467" w:rsidRDefault="00BA2467" w:rsidP="005B22D4">
      <w:pPr>
        <w:rPr>
          <w:rFonts w:ascii="Times" w:hAnsi="Times" w:cs="Times"/>
        </w:rPr>
      </w:pPr>
    </w:p>
    <w:p w14:paraId="5C1B3C99" w14:textId="58B6B3BF" w:rsidR="00BA2467" w:rsidRDefault="00DA62CC" w:rsidP="00DA62CC">
      <w:pPr>
        <w:pStyle w:val="Title"/>
        <w:rPr>
          <w:rFonts w:ascii="Times" w:hAnsi="Times" w:cs="Times"/>
        </w:rPr>
      </w:pPr>
      <w:r w:rsidRPr="00DA62CC">
        <w:rPr>
          <w:rFonts w:ascii="Times" w:hAnsi="Times" w:cs="Times"/>
        </w:rPr>
        <w:t>Textbook Reading Strategy Applications</w:t>
      </w:r>
    </w:p>
    <w:p w14:paraId="124047BF" w14:textId="14E83235" w:rsidR="00FF2490" w:rsidRDefault="00DA62CC" w:rsidP="00DA62CC">
      <w:pPr>
        <w:rPr>
          <w:rFonts w:ascii="Times" w:hAnsi="Times" w:cs="Times"/>
        </w:rPr>
      </w:pPr>
      <w:r>
        <w:rPr>
          <w:rFonts w:ascii="Times" w:hAnsi="Times" w:cs="Times"/>
        </w:rPr>
        <w:t xml:space="preserve">With your group, fill in the following chart for your focal discipline. Skim the textbooks in your group and discuss! One of the tricks to studying smarter—not harder—is to benefit from your smart classmates! </w:t>
      </w:r>
      <w:r w:rsidRPr="00DA62CC">
        <w:rPr>
          <w:rFonts w:ascii="Times" w:hAnsi="Times" w:cs="Times"/>
        </w:rPr>
        <w:sym w:font="Wingdings" w:char="F04A"/>
      </w:r>
    </w:p>
    <w:p w14:paraId="5E4DACCD" w14:textId="77777777" w:rsidR="00FF2490" w:rsidRDefault="00FF2490" w:rsidP="00DA62CC">
      <w:pPr>
        <w:rPr>
          <w:rFonts w:ascii="Times" w:hAnsi="Times" w:cs="Times"/>
        </w:rPr>
      </w:pPr>
    </w:p>
    <w:p w14:paraId="3415C289" w14:textId="41D4C97A" w:rsidR="00DA62CC" w:rsidRDefault="00DA62CC" w:rsidP="00DA62CC">
      <w:pPr>
        <w:rPr>
          <w:rFonts w:ascii="Times" w:hAnsi="Times" w:cs="Times"/>
        </w:rPr>
      </w:pPr>
    </w:p>
    <w:tbl>
      <w:tblPr>
        <w:tblStyle w:val="TableGrid"/>
        <w:tblW w:w="0" w:type="auto"/>
        <w:tblLook w:val="04A0" w:firstRow="1" w:lastRow="0" w:firstColumn="1" w:lastColumn="0" w:noHBand="0" w:noVBand="1"/>
      </w:tblPr>
      <w:tblGrid>
        <w:gridCol w:w="1603"/>
        <w:gridCol w:w="1558"/>
        <w:gridCol w:w="1558"/>
        <w:gridCol w:w="2431"/>
        <w:gridCol w:w="3870"/>
      </w:tblGrid>
      <w:tr w:rsidR="000732BF" w14:paraId="6F00CFEE" w14:textId="77777777" w:rsidTr="000732BF">
        <w:tc>
          <w:tcPr>
            <w:tcW w:w="1558" w:type="dxa"/>
          </w:tcPr>
          <w:p w14:paraId="239F4676" w14:textId="41D8F2B2" w:rsidR="00FF2490" w:rsidRDefault="00FF2490" w:rsidP="000732BF">
            <w:pPr>
              <w:jc w:val="center"/>
              <w:rPr>
                <w:rFonts w:ascii="Times" w:hAnsi="Times" w:cs="Times"/>
              </w:rPr>
            </w:pPr>
            <w:r>
              <w:rPr>
                <w:rFonts w:ascii="Times" w:hAnsi="Times" w:cs="Times"/>
              </w:rPr>
              <w:t>Subject</w:t>
            </w:r>
          </w:p>
        </w:tc>
        <w:tc>
          <w:tcPr>
            <w:tcW w:w="1558" w:type="dxa"/>
          </w:tcPr>
          <w:p w14:paraId="305EE4CD" w14:textId="04F6789A" w:rsidR="00FF2490" w:rsidRDefault="00FF2490" w:rsidP="000732BF">
            <w:pPr>
              <w:jc w:val="center"/>
              <w:rPr>
                <w:rFonts w:ascii="Times" w:hAnsi="Times" w:cs="Times"/>
              </w:rPr>
            </w:pPr>
            <w:r>
              <w:rPr>
                <w:rFonts w:ascii="Times" w:hAnsi="Times" w:cs="Times"/>
              </w:rPr>
              <w:t>Purpose</w:t>
            </w:r>
            <w:r w:rsidR="000434A7">
              <w:rPr>
                <w:rFonts w:ascii="Times" w:hAnsi="Times" w:cs="Times"/>
              </w:rPr>
              <w:t>(s)</w:t>
            </w:r>
            <w:r>
              <w:rPr>
                <w:rFonts w:ascii="Times" w:hAnsi="Times" w:cs="Times"/>
              </w:rPr>
              <w:t xml:space="preserve"> for Reading Texts</w:t>
            </w:r>
          </w:p>
        </w:tc>
        <w:tc>
          <w:tcPr>
            <w:tcW w:w="1558" w:type="dxa"/>
          </w:tcPr>
          <w:p w14:paraId="437C4E56" w14:textId="3B19CA02" w:rsidR="00FF2490" w:rsidRDefault="00FF2490" w:rsidP="000732BF">
            <w:pPr>
              <w:jc w:val="center"/>
              <w:rPr>
                <w:rFonts w:ascii="Times" w:hAnsi="Times" w:cs="Times"/>
              </w:rPr>
            </w:pPr>
            <w:r>
              <w:rPr>
                <w:rFonts w:ascii="Times" w:hAnsi="Times" w:cs="Times"/>
              </w:rPr>
              <w:t>Common Textbook Features</w:t>
            </w:r>
          </w:p>
        </w:tc>
        <w:tc>
          <w:tcPr>
            <w:tcW w:w="2431" w:type="dxa"/>
          </w:tcPr>
          <w:p w14:paraId="12D6061F" w14:textId="31A21B64" w:rsidR="00FF2490" w:rsidRDefault="00FF2490" w:rsidP="000732BF">
            <w:pPr>
              <w:jc w:val="center"/>
              <w:rPr>
                <w:rFonts w:ascii="Times" w:hAnsi="Times" w:cs="Times"/>
              </w:rPr>
            </w:pPr>
            <w:r>
              <w:rPr>
                <w:rFonts w:ascii="Times" w:hAnsi="Times" w:cs="Times"/>
              </w:rPr>
              <w:t>How to Use Them</w:t>
            </w:r>
          </w:p>
        </w:tc>
        <w:tc>
          <w:tcPr>
            <w:tcW w:w="3870" w:type="dxa"/>
          </w:tcPr>
          <w:p w14:paraId="2F3E2986" w14:textId="77777777" w:rsidR="00FF2490" w:rsidRDefault="00FF2490" w:rsidP="000732BF">
            <w:pPr>
              <w:jc w:val="center"/>
              <w:rPr>
                <w:rFonts w:ascii="Times" w:hAnsi="Times" w:cs="Times"/>
              </w:rPr>
            </w:pPr>
            <w:r>
              <w:rPr>
                <w:rFonts w:ascii="Times" w:hAnsi="Times" w:cs="Times"/>
              </w:rPr>
              <w:t>Recommended Strategies (include at least one of each type)</w:t>
            </w:r>
          </w:p>
          <w:p w14:paraId="37B594AD" w14:textId="3C33F22F" w:rsidR="00371868" w:rsidRDefault="00371868" w:rsidP="000732BF">
            <w:pPr>
              <w:jc w:val="center"/>
              <w:rPr>
                <w:rFonts w:ascii="Times" w:hAnsi="Times" w:cs="Times"/>
              </w:rPr>
            </w:pPr>
            <w:r>
              <w:rPr>
                <w:rFonts w:ascii="Times" w:hAnsi="Times" w:cs="Times"/>
              </w:rPr>
              <w:t>{individually add an annotation about the benefits of these particular strategies for this subject}</w:t>
            </w:r>
          </w:p>
        </w:tc>
      </w:tr>
      <w:tr w:rsidR="000732BF" w14:paraId="2368B6F7" w14:textId="77777777" w:rsidTr="000732BF">
        <w:tc>
          <w:tcPr>
            <w:tcW w:w="1558" w:type="dxa"/>
            <w:vMerge w:val="restart"/>
          </w:tcPr>
          <w:p w14:paraId="791C969D" w14:textId="77777777" w:rsidR="000732BF" w:rsidRPr="000732BF" w:rsidRDefault="000732BF" w:rsidP="000732BF">
            <w:pPr>
              <w:jc w:val="center"/>
              <w:rPr>
                <w:rFonts w:ascii="Times" w:hAnsi="Times" w:cs="Times"/>
                <w:b/>
                <w:bCs/>
              </w:rPr>
            </w:pPr>
          </w:p>
          <w:p w14:paraId="7FC2C4D6" w14:textId="77777777" w:rsidR="000732BF" w:rsidRPr="000732BF" w:rsidRDefault="000732BF" w:rsidP="000732BF">
            <w:pPr>
              <w:jc w:val="center"/>
              <w:rPr>
                <w:rFonts w:ascii="Times" w:hAnsi="Times" w:cs="Times"/>
                <w:b/>
                <w:bCs/>
              </w:rPr>
            </w:pPr>
          </w:p>
          <w:p w14:paraId="7E8E6B13" w14:textId="77777777" w:rsidR="000732BF" w:rsidRPr="000732BF" w:rsidRDefault="000732BF" w:rsidP="000732BF">
            <w:pPr>
              <w:jc w:val="center"/>
              <w:rPr>
                <w:rFonts w:ascii="Times" w:hAnsi="Times" w:cs="Times"/>
                <w:b/>
                <w:bCs/>
              </w:rPr>
            </w:pPr>
          </w:p>
          <w:p w14:paraId="6C056373" w14:textId="79446E88" w:rsidR="000732BF" w:rsidRPr="000732BF" w:rsidRDefault="000732BF" w:rsidP="000732BF">
            <w:pPr>
              <w:jc w:val="center"/>
              <w:rPr>
                <w:rFonts w:ascii="Times" w:hAnsi="Times" w:cs="Times"/>
                <w:b/>
                <w:bCs/>
              </w:rPr>
            </w:pPr>
          </w:p>
          <w:p w14:paraId="51515715" w14:textId="77777777" w:rsidR="000732BF" w:rsidRPr="000732BF" w:rsidRDefault="000732BF" w:rsidP="000732BF">
            <w:pPr>
              <w:jc w:val="center"/>
              <w:rPr>
                <w:rFonts w:ascii="Times" w:hAnsi="Times" w:cs="Times"/>
                <w:b/>
                <w:bCs/>
              </w:rPr>
            </w:pPr>
          </w:p>
          <w:p w14:paraId="0D35CB02" w14:textId="32F13EDD" w:rsidR="000434A7" w:rsidRPr="000732BF" w:rsidRDefault="000434A7" w:rsidP="000732BF">
            <w:pPr>
              <w:jc w:val="center"/>
              <w:rPr>
                <w:rFonts w:ascii="Times" w:hAnsi="Times" w:cs="Times"/>
                <w:b/>
                <w:bCs/>
              </w:rPr>
            </w:pPr>
            <w:r w:rsidRPr="000732BF">
              <w:rPr>
                <w:rFonts w:ascii="Times" w:hAnsi="Times" w:cs="Times"/>
                <w:b/>
                <w:bCs/>
              </w:rPr>
              <w:t>Mathematics</w:t>
            </w:r>
          </w:p>
        </w:tc>
        <w:tc>
          <w:tcPr>
            <w:tcW w:w="1558" w:type="dxa"/>
            <w:vMerge w:val="restart"/>
          </w:tcPr>
          <w:p w14:paraId="7F707B3D" w14:textId="77777777" w:rsidR="000732BF" w:rsidRDefault="000732BF" w:rsidP="00DA62CC">
            <w:pPr>
              <w:rPr>
                <w:rFonts w:ascii="Times" w:hAnsi="Times" w:cs="Times"/>
              </w:rPr>
            </w:pPr>
          </w:p>
          <w:p w14:paraId="19DCD120" w14:textId="77777777" w:rsidR="000732BF" w:rsidRDefault="000732BF" w:rsidP="00DA62CC">
            <w:pPr>
              <w:rPr>
                <w:rFonts w:ascii="Times" w:hAnsi="Times" w:cs="Times"/>
              </w:rPr>
            </w:pPr>
          </w:p>
          <w:p w14:paraId="4E0406D5" w14:textId="3886AE40" w:rsidR="000732BF" w:rsidRDefault="000732BF" w:rsidP="00DA62CC">
            <w:pPr>
              <w:rPr>
                <w:rFonts w:ascii="Times" w:hAnsi="Times" w:cs="Times"/>
              </w:rPr>
            </w:pPr>
            <w:r>
              <w:rPr>
                <w:rFonts w:ascii="Times" w:hAnsi="Times" w:cs="Times"/>
              </w:rPr>
              <w:br/>
            </w:r>
          </w:p>
          <w:p w14:paraId="51EE6B5F" w14:textId="77777777" w:rsidR="000732BF" w:rsidRDefault="000732BF" w:rsidP="00DA62CC">
            <w:pPr>
              <w:rPr>
                <w:rFonts w:ascii="Times" w:hAnsi="Times" w:cs="Times"/>
              </w:rPr>
            </w:pPr>
          </w:p>
          <w:p w14:paraId="1EABCC5A" w14:textId="77777777" w:rsidR="000434A7" w:rsidRDefault="000434A7" w:rsidP="00DA62CC">
            <w:pPr>
              <w:rPr>
                <w:rFonts w:ascii="Times" w:hAnsi="Times" w:cs="Times"/>
              </w:rPr>
            </w:pPr>
            <w:r>
              <w:rPr>
                <w:rFonts w:ascii="Times" w:hAnsi="Times" w:cs="Times"/>
              </w:rPr>
              <w:t>Understand how to apply a formula</w:t>
            </w:r>
          </w:p>
          <w:p w14:paraId="79A85271" w14:textId="77777777" w:rsidR="000732BF" w:rsidRDefault="000732BF" w:rsidP="00DA62CC">
            <w:pPr>
              <w:rPr>
                <w:rFonts w:ascii="Times" w:hAnsi="Times" w:cs="Times"/>
              </w:rPr>
            </w:pPr>
          </w:p>
          <w:p w14:paraId="63B9D4C8" w14:textId="3D52DA18" w:rsidR="000732BF" w:rsidRDefault="000732BF" w:rsidP="00DA62CC">
            <w:pPr>
              <w:rPr>
                <w:rFonts w:ascii="Times" w:hAnsi="Times" w:cs="Times"/>
              </w:rPr>
            </w:pPr>
            <w:r>
              <w:rPr>
                <w:rFonts w:ascii="Times" w:hAnsi="Times" w:cs="Times"/>
              </w:rPr>
              <w:t>[add at least one purpose]</w:t>
            </w:r>
          </w:p>
        </w:tc>
        <w:tc>
          <w:tcPr>
            <w:tcW w:w="1558" w:type="dxa"/>
          </w:tcPr>
          <w:p w14:paraId="6B24DA50" w14:textId="6CBD4E34" w:rsidR="000434A7" w:rsidRDefault="000434A7" w:rsidP="00DA62CC">
            <w:pPr>
              <w:rPr>
                <w:rFonts w:ascii="Times" w:hAnsi="Times" w:cs="Times"/>
              </w:rPr>
            </w:pPr>
            <w:r>
              <w:rPr>
                <w:rFonts w:ascii="Times" w:hAnsi="Times" w:cs="Times"/>
              </w:rPr>
              <w:t>Sample math problems with titles</w:t>
            </w:r>
          </w:p>
        </w:tc>
        <w:tc>
          <w:tcPr>
            <w:tcW w:w="2431" w:type="dxa"/>
          </w:tcPr>
          <w:p w14:paraId="7FD83136" w14:textId="75B446C9" w:rsidR="000434A7" w:rsidRDefault="000434A7" w:rsidP="00DA62CC">
            <w:pPr>
              <w:rPr>
                <w:rFonts w:ascii="Times" w:hAnsi="Times" w:cs="Times"/>
              </w:rPr>
            </w:pPr>
            <w:r>
              <w:rPr>
                <w:rFonts w:ascii="Times" w:hAnsi="Times" w:cs="Times"/>
              </w:rPr>
              <w:t xml:space="preserve">Skim the titles of the examples, highlighting the type of problem </w:t>
            </w:r>
          </w:p>
        </w:tc>
        <w:tc>
          <w:tcPr>
            <w:tcW w:w="3870" w:type="dxa"/>
          </w:tcPr>
          <w:p w14:paraId="389F0575" w14:textId="77777777" w:rsidR="000434A7" w:rsidRDefault="000434A7" w:rsidP="00DA62CC">
            <w:pPr>
              <w:rPr>
                <w:rFonts w:ascii="Times" w:hAnsi="Times" w:cs="Times"/>
              </w:rPr>
            </w:pPr>
            <w:r>
              <w:rPr>
                <w:rFonts w:ascii="Times" w:hAnsi="Times" w:cs="Times"/>
              </w:rPr>
              <w:t>GLOB</w:t>
            </w:r>
            <w:r w:rsidR="000732BF">
              <w:rPr>
                <w:rFonts w:ascii="Times" w:hAnsi="Times" w:cs="Times"/>
              </w:rPr>
              <w:br/>
            </w:r>
          </w:p>
          <w:p w14:paraId="0FB6F793" w14:textId="77777777" w:rsidR="000732BF" w:rsidRDefault="000732BF" w:rsidP="00DA62CC">
            <w:pPr>
              <w:rPr>
                <w:rFonts w:ascii="Times" w:hAnsi="Times" w:cs="Times"/>
              </w:rPr>
            </w:pPr>
          </w:p>
          <w:p w14:paraId="23E4D217" w14:textId="47A13D3C" w:rsidR="000732BF" w:rsidRDefault="000732BF" w:rsidP="00DA62CC">
            <w:pPr>
              <w:rPr>
                <w:rFonts w:ascii="Times" w:hAnsi="Times" w:cs="Times"/>
              </w:rPr>
            </w:pPr>
          </w:p>
        </w:tc>
      </w:tr>
      <w:tr w:rsidR="000732BF" w14:paraId="5985E426" w14:textId="77777777" w:rsidTr="000732BF">
        <w:tc>
          <w:tcPr>
            <w:tcW w:w="1558" w:type="dxa"/>
            <w:vMerge/>
          </w:tcPr>
          <w:p w14:paraId="033FDAE8" w14:textId="77777777" w:rsidR="000434A7" w:rsidRPr="000732BF" w:rsidRDefault="000434A7" w:rsidP="000732BF">
            <w:pPr>
              <w:jc w:val="center"/>
              <w:rPr>
                <w:rFonts w:ascii="Times" w:hAnsi="Times" w:cs="Times"/>
                <w:b/>
                <w:bCs/>
              </w:rPr>
            </w:pPr>
          </w:p>
        </w:tc>
        <w:tc>
          <w:tcPr>
            <w:tcW w:w="1558" w:type="dxa"/>
            <w:vMerge/>
          </w:tcPr>
          <w:p w14:paraId="43BD9A19" w14:textId="77777777" w:rsidR="000434A7" w:rsidRDefault="000434A7" w:rsidP="00DA62CC">
            <w:pPr>
              <w:rPr>
                <w:rFonts w:ascii="Times" w:hAnsi="Times" w:cs="Times"/>
              </w:rPr>
            </w:pPr>
          </w:p>
        </w:tc>
        <w:tc>
          <w:tcPr>
            <w:tcW w:w="1558" w:type="dxa"/>
          </w:tcPr>
          <w:p w14:paraId="669F093B" w14:textId="77777777" w:rsidR="000434A7" w:rsidRDefault="000434A7" w:rsidP="00DA62CC">
            <w:pPr>
              <w:rPr>
                <w:rFonts w:ascii="Times" w:hAnsi="Times" w:cs="Times"/>
              </w:rPr>
            </w:pPr>
          </w:p>
          <w:p w14:paraId="60B2CB37" w14:textId="77777777" w:rsidR="000732BF" w:rsidRDefault="000732BF" w:rsidP="00DA62CC">
            <w:pPr>
              <w:rPr>
                <w:rFonts w:ascii="Times" w:hAnsi="Times" w:cs="Times"/>
              </w:rPr>
            </w:pPr>
          </w:p>
          <w:p w14:paraId="7959D017" w14:textId="77777777" w:rsidR="000732BF" w:rsidRDefault="000732BF" w:rsidP="00DA62CC">
            <w:pPr>
              <w:rPr>
                <w:rFonts w:ascii="Times" w:hAnsi="Times" w:cs="Times"/>
              </w:rPr>
            </w:pPr>
          </w:p>
          <w:p w14:paraId="5BCD842E" w14:textId="462AF730" w:rsidR="000732BF" w:rsidRDefault="000732BF" w:rsidP="00DA62CC">
            <w:pPr>
              <w:rPr>
                <w:rFonts w:ascii="Times" w:hAnsi="Times" w:cs="Times"/>
              </w:rPr>
            </w:pPr>
          </w:p>
        </w:tc>
        <w:tc>
          <w:tcPr>
            <w:tcW w:w="2431" w:type="dxa"/>
          </w:tcPr>
          <w:p w14:paraId="7654B40C" w14:textId="77777777" w:rsidR="000434A7" w:rsidRDefault="000434A7" w:rsidP="00DA62CC">
            <w:pPr>
              <w:rPr>
                <w:rFonts w:ascii="Times" w:hAnsi="Times" w:cs="Times"/>
              </w:rPr>
            </w:pPr>
          </w:p>
        </w:tc>
        <w:tc>
          <w:tcPr>
            <w:tcW w:w="3870" w:type="dxa"/>
          </w:tcPr>
          <w:p w14:paraId="2A8C1A4F" w14:textId="266CA750" w:rsidR="000434A7" w:rsidRDefault="000434A7" w:rsidP="00DA62CC">
            <w:pPr>
              <w:rPr>
                <w:rFonts w:ascii="Times" w:hAnsi="Times" w:cs="Times"/>
              </w:rPr>
            </w:pPr>
            <w:r>
              <w:rPr>
                <w:rFonts w:ascii="Times" w:hAnsi="Times" w:cs="Times"/>
              </w:rPr>
              <w:t>SUP</w:t>
            </w:r>
          </w:p>
        </w:tc>
      </w:tr>
      <w:tr w:rsidR="000732BF" w14:paraId="5985ACD1" w14:textId="77777777" w:rsidTr="000732BF">
        <w:tc>
          <w:tcPr>
            <w:tcW w:w="1558" w:type="dxa"/>
            <w:vMerge/>
          </w:tcPr>
          <w:p w14:paraId="008E75FA" w14:textId="77777777" w:rsidR="000434A7" w:rsidRPr="000732BF" w:rsidRDefault="000434A7" w:rsidP="000732BF">
            <w:pPr>
              <w:jc w:val="center"/>
              <w:rPr>
                <w:rFonts w:ascii="Times" w:hAnsi="Times" w:cs="Times"/>
                <w:b/>
                <w:bCs/>
              </w:rPr>
            </w:pPr>
          </w:p>
        </w:tc>
        <w:tc>
          <w:tcPr>
            <w:tcW w:w="1558" w:type="dxa"/>
            <w:vMerge/>
          </w:tcPr>
          <w:p w14:paraId="7450A812" w14:textId="77777777" w:rsidR="000434A7" w:rsidRDefault="000434A7" w:rsidP="00DA62CC">
            <w:pPr>
              <w:rPr>
                <w:rFonts w:ascii="Times" w:hAnsi="Times" w:cs="Times"/>
              </w:rPr>
            </w:pPr>
          </w:p>
        </w:tc>
        <w:tc>
          <w:tcPr>
            <w:tcW w:w="1558" w:type="dxa"/>
          </w:tcPr>
          <w:p w14:paraId="554CB9D8" w14:textId="77777777" w:rsidR="000434A7" w:rsidRDefault="000434A7" w:rsidP="00DA62CC">
            <w:pPr>
              <w:rPr>
                <w:rFonts w:ascii="Times" w:hAnsi="Times" w:cs="Times"/>
              </w:rPr>
            </w:pPr>
          </w:p>
        </w:tc>
        <w:tc>
          <w:tcPr>
            <w:tcW w:w="2431" w:type="dxa"/>
          </w:tcPr>
          <w:p w14:paraId="7B8269DC" w14:textId="77777777" w:rsidR="000434A7" w:rsidRDefault="000434A7" w:rsidP="00DA62CC">
            <w:pPr>
              <w:rPr>
                <w:rFonts w:ascii="Times" w:hAnsi="Times" w:cs="Times"/>
              </w:rPr>
            </w:pPr>
          </w:p>
        </w:tc>
        <w:tc>
          <w:tcPr>
            <w:tcW w:w="3870" w:type="dxa"/>
          </w:tcPr>
          <w:p w14:paraId="24B4D560" w14:textId="77777777" w:rsidR="000434A7" w:rsidRDefault="000434A7" w:rsidP="00DA62CC">
            <w:pPr>
              <w:rPr>
                <w:rFonts w:ascii="Times" w:hAnsi="Times" w:cs="Times"/>
              </w:rPr>
            </w:pPr>
            <w:r>
              <w:rPr>
                <w:rFonts w:ascii="Times" w:hAnsi="Times" w:cs="Times"/>
              </w:rPr>
              <w:t>PROB</w:t>
            </w:r>
          </w:p>
          <w:p w14:paraId="385A5EE4" w14:textId="77777777" w:rsidR="000732BF" w:rsidRDefault="000732BF" w:rsidP="00DA62CC">
            <w:pPr>
              <w:rPr>
                <w:rFonts w:ascii="Times" w:hAnsi="Times" w:cs="Times"/>
              </w:rPr>
            </w:pPr>
          </w:p>
          <w:p w14:paraId="0FD340C9" w14:textId="77777777" w:rsidR="000732BF" w:rsidRDefault="000732BF" w:rsidP="00DA62CC">
            <w:pPr>
              <w:rPr>
                <w:rFonts w:ascii="Times" w:hAnsi="Times" w:cs="Times"/>
              </w:rPr>
            </w:pPr>
          </w:p>
          <w:p w14:paraId="55240752" w14:textId="7DF735AE" w:rsidR="000732BF" w:rsidRDefault="000732BF" w:rsidP="00DA62CC">
            <w:pPr>
              <w:rPr>
                <w:rFonts w:ascii="Times" w:hAnsi="Times" w:cs="Times"/>
              </w:rPr>
            </w:pPr>
          </w:p>
        </w:tc>
      </w:tr>
      <w:tr w:rsidR="000732BF" w14:paraId="27921EF5" w14:textId="77777777" w:rsidTr="000732BF">
        <w:tc>
          <w:tcPr>
            <w:tcW w:w="1558" w:type="dxa"/>
            <w:vMerge w:val="restart"/>
          </w:tcPr>
          <w:p w14:paraId="738486AF" w14:textId="77777777" w:rsidR="00371868" w:rsidRDefault="00371868" w:rsidP="000732BF">
            <w:pPr>
              <w:jc w:val="center"/>
              <w:rPr>
                <w:rFonts w:ascii="Times" w:hAnsi="Times" w:cs="Times"/>
                <w:b/>
                <w:bCs/>
              </w:rPr>
            </w:pPr>
          </w:p>
          <w:p w14:paraId="4CD9061D" w14:textId="77777777" w:rsidR="00371868" w:rsidRDefault="00371868" w:rsidP="000732BF">
            <w:pPr>
              <w:jc w:val="center"/>
              <w:rPr>
                <w:rFonts w:ascii="Times" w:hAnsi="Times" w:cs="Times"/>
                <w:b/>
                <w:bCs/>
              </w:rPr>
            </w:pPr>
          </w:p>
          <w:p w14:paraId="08D92632" w14:textId="77777777" w:rsidR="00371868" w:rsidRDefault="00371868" w:rsidP="000732BF">
            <w:pPr>
              <w:jc w:val="center"/>
              <w:rPr>
                <w:rFonts w:ascii="Times" w:hAnsi="Times" w:cs="Times"/>
                <w:b/>
                <w:bCs/>
              </w:rPr>
            </w:pPr>
          </w:p>
          <w:p w14:paraId="0EACE3FC" w14:textId="77777777" w:rsidR="00371868" w:rsidRDefault="00371868" w:rsidP="000732BF">
            <w:pPr>
              <w:jc w:val="center"/>
              <w:rPr>
                <w:rFonts w:ascii="Times" w:hAnsi="Times" w:cs="Times"/>
                <w:b/>
                <w:bCs/>
              </w:rPr>
            </w:pPr>
          </w:p>
          <w:p w14:paraId="7843A238" w14:textId="0D9B021E" w:rsidR="000732BF" w:rsidRPr="000732BF" w:rsidRDefault="000732BF" w:rsidP="000732BF">
            <w:pPr>
              <w:jc w:val="center"/>
              <w:rPr>
                <w:rFonts w:ascii="Times" w:hAnsi="Times" w:cs="Times"/>
                <w:b/>
                <w:bCs/>
              </w:rPr>
            </w:pPr>
            <w:r w:rsidRPr="000732BF">
              <w:rPr>
                <w:rFonts w:ascii="Times" w:hAnsi="Times" w:cs="Times"/>
                <w:b/>
                <w:bCs/>
              </w:rPr>
              <w:t>(Hard) Sciences</w:t>
            </w:r>
          </w:p>
        </w:tc>
        <w:tc>
          <w:tcPr>
            <w:tcW w:w="1558" w:type="dxa"/>
            <w:vMerge w:val="restart"/>
          </w:tcPr>
          <w:p w14:paraId="55B32572" w14:textId="3076371B" w:rsidR="000732BF" w:rsidRDefault="000732BF" w:rsidP="000732BF">
            <w:pPr>
              <w:rPr>
                <w:rFonts w:ascii="Times" w:hAnsi="Times" w:cs="Times"/>
              </w:rPr>
            </w:pPr>
          </w:p>
        </w:tc>
        <w:tc>
          <w:tcPr>
            <w:tcW w:w="1558" w:type="dxa"/>
          </w:tcPr>
          <w:p w14:paraId="7CED23FF" w14:textId="77777777" w:rsidR="000732BF" w:rsidRDefault="000732BF" w:rsidP="000732BF">
            <w:pPr>
              <w:rPr>
                <w:rFonts w:ascii="Times" w:hAnsi="Times" w:cs="Times"/>
              </w:rPr>
            </w:pPr>
          </w:p>
          <w:p w14:paraId="5A915CEC" w14:textId="77777777" w:rsidR="000732BF" w:rsidRDefault="000732BF" w:rsidP="000732BF">
            <w:pPr>
              <w:rPr>
                <w:rFonts w:ascii="Times" w:hAnsi="Times" w:cs="Times"/>
              </w:rPr>
            </w:pPr>
          </w:p>
          <w:p w14:paraId="348AB3D3" w14:textId="77777777" w:rsidR="000732BF" w:rsidRDefault="000732BF" w:rsidP="000732BF">
            <w:pPr>
              <w:rPr>
                <w:rFonts w:ascii="Times" w:hAnsi="Times" w:cs="Times"/>
              </w:rPr>
            </w:pPr>
          </w:p>
          <w:p w14:paraId="54B05DDB" w14:textId="15A6A167" w:rsidR="000732BF" w:rsidRDefault="000732BF" w:rsidP="000732BF">
            <w:pPr>
              <w:rPr>
                <w:rFonts w:ascii="Times" w:hAnsi="Times" w:cs="Times"/>
              </w:rPr>
            </w:pPr>
          </w:p>
        </w:tc>
        <w:tc>
          <w:tcPr>
            <w:tcW w:w="2431" w:type="dxa"/>
          </w:tcPr>
          <w:p w14:paraId="0D0D736D" w14:textId="77777777" w:rsidR="000732BF" w:rsidRDefault="000732BF" w:rsidP="000732BF">
            <w:pPr>
              <w:rPr>
                <w:rFonts w:ascii="Times" w:hAnsi="Times" w:cs="Times"/>
              </w:rPr>
            </w:pPr>
          </w:p>
        </w:tc>
        <w:tc>
          <w:tcPr>
            <w:tcW w:w="3870" w:type="dxa"/>
          </w:tcPr>
          <w:p w14:paraId="439915AD" w14:textId="77777777" w:rsidR="000732BF" w:rsidRDefault="000732BF" w:rsidP="000732BF">
            <w:pPr>
              <w:rPr>
                <w:rFonts w:ascii="Times" w:hAnsi="Times" w:cs="Times"/>
              </w:rPr>
            </w:pPr>
            <w:r>
              <w:rPr>
                <w:rFonts w:ascii="Times" w:hAnsi="Times" w:cs="Times"/>
              </w:rPr>
              <w:t>GLOB</w:t>
            </w:r>
            <w:r>
              <w:rPr>
                <w:rFonts w:ascii="Times" w:hAnsi="Times" w:cs="Times"/>
              </w:rPr>
              <w:br/>
            </w:r>
          </w:p>
          <w:p w14:paraId="62E174A6" w14:textId="77777777" w:rsidR="000732BF" w:rsidRDefault="000732BF" w:rsidP="000732BF">
            <w:pPr>
              <w:rPr>
                <w:rFonts w:ascii="Times" w:hAnsi="Times" w:cs="Times"/>
              </w:rPr>
            </w:pPr>
          </w:p>
          <w:p w14:paraId="5811E068" w14:textId="77777777" w:rsidR="000732BF" w:rsidRDefault="000732BF" w:rsidP="000732BF">
            <w:pPr>
              <w:rPr>
                <w:rFonts w:ascii="Times" w:hAnsi="Times" w:cs="Times"/>
              </w:rPr>
            </w:pPr>
          </w:p>
        </w:tc>
      </w:tr>
      <w:tr w:rsidR="000732BF" w14:paraId="05995599" w14:textId="77777777" w:rsidTr="000732BF">
        <w:tc>
          <w:tcPr>
            <w:tcW w:w="1558" w:type="dxa"/>
            <w:vMerge/>
          </w:tcPr>
          <w:p w14:paraId="2BBA702D" w14:textId="77777777" w:rsidR="000732BF" w:rsidRPr="000732BF" w:rsidRDefault="000732BF" w:rsidP="000732BF">
            <w:pPr>
              <w:jc w:val="center"/>
              <w:rPr>
                <w:rFonts w:ascii="Times" w:hAnsi="Times" w:cs="Times"/>
                <w:b/>
                <w:bCs/>
              </w:rPr>
            </w:pPr>
          </w:p>
        </w:tc>
        <w:tc>
          <w:tcPr>
            <w:tcW w:w="1558" w:type="dxa"/>
            <w:vMerge/>
          </w:tcPr>
          <w:p w14:paraId="2A6E39A7" w14:textId="77777777" w:rsidR="000732BF" w:rsidRDefault="000732BF" w:rsidP="000732BF">
            <w:pPr>
              <w:rPr>
                <w:rFonts w:ascii="Times" w:hAnsi="Times" w:cs="Times"/>
              </w:rPr>
            </w:pPr>
          </w:p>
        </w:tc>
        <w:tc>
          <w:tcPr>
            <w:tcW w:w="1558" w:type="dxa"/>
          </w:tcPr>
          <w:p w14:paraId="48BD2F97" w14:textId="77777777" w:rsidR="000732BF" w:rsidRDefault="000732BF" w:rsidP="000732BF">
            <w:pPr>
              <w:rPr>
                <w:rFonts w:ascii="Times" w:hAnsi="Times" w:cs="Times"/>
              </w:rPr>
            </w:pPr>
          </w:p>
          <w:p w14:paraId="1615C3D0" w14:textId="77777777" w:rsidR="000732BF" w:rsidRDefault="000732BF" w:rsidP="000732BF">
            <w:pPr>
              <w:rPr>
                <w:rFonts w:ascii="Times" w:hAnsi="Times" w:cs="Times"/>
              </w:rPr>
            </w:pPr>
          </w:p>
          <w:p w14:paraId="60CF5EB1" w14:textId="77777777" w:rsidR="000732BF" w:rsidRDefault="000732BF" w:rsidP="000732BF">
            <w:pPr>
              <w:rPr>
                <w:rFonts w:ascii="Times" w:hAnsi="Times" w:cs="Times"/>
              </w:rPr>
            </w:pPr>
          </w:p>
          <w:p w14:paraId="61A68432" w14:textId="5C05AD1F" w:rsidR="000732BF" w:rsidRDefault="000732BF" w:rsidP="000732BF">
            <w:pPr>
              <w:rPr>
                <w:rFonts w:ascii="Times" w:hAnsi="Times" w:cs="Times"/>
              </w:rPr>
            </w:pPr>
          </w:p>
        </w:tc>
        <w:tc>
          <w:tcPr>
            <w:tcW w:w="2431" w:type="dxa"/>
          </w:tcPr>
          <w:p w14:paraId="4C2A6BC6" w14:textId="77777777" w:rsidR="000732BF" w:rsidRDefault="000732BF" w:rsidP="000732BF">
            <w:pPr>
              <w:rPr>
                <w:rFonts w:ascii="Times" w:hAnsi="Times" w:cs="Times"/>
              </w:rPr>
            </w:pPr>
          </w:p>
        </w:tc>
        <w:tc>
          <w:tcPr>
            <w:tcW w:w="3870" w:type="dxa"/>
          </w:tcPr>
          <w:p w14:paraId="12755D34" w14:textId="7E44E63C" w:rsidR="000732BF" w:rsidRDefault="000732BF" w:rsidP="000732BF">
            <w:pPr>
              <w:rPr>
                <w:rFonts w:ascii="Times" w:hAnsi="Times" w:cs="Times"/>
              </w:rPr>
            </w:pPr>
            <w:r>
              <w:rPr>
                <w:rFonts w:ascii="Times" w:hAnsi="Times" w:cs="Times"/>
              </w:rPr>
              <w:t>SUP</w:t>
            </w:r>
          </w:p>
        </w:tc>
      </w:tr>
      <w:tr w:rsidR="000732BF" w14:paraId="04C4D4DB" w14:textId="77777777" w:rsidTr="000732BF">
        <w:tc>
          <w:tcPr>
            <w:tcW w:w="1558" w:type="dxa"/>
            <w:vMerge/>
          </w:tcPr>
          <w:p w14:paraId="667576F7" w14:textId="77777777" w:rsidR="000732BF" w:rsidRPr="000732BF" w:rsidRDefault="000732BF" w:rsidP="000732BF">
            <w:pPr>
              <w:jc w:val="center"/>
              <w:rPr>
                <w:rFonts w:ascii="Times" w:hAnsi="Times" w:cs="Times"/>
                <w:b/>
                <w:bCs/>
              </w:rPr>
            </w:pPr>
          </w:p>
        </w:tc>
        <w:tc>
          <w:tcPr>
            <w:tcW w:w="1558" w:type="dxa"/>
            <w:vMerge/>
          </w:tcPr>
          <w:p w14:paraId="4361DE43" w14:textId="77777777" w:rsidR="000732BF" w:rsidRDefault="000732BF" w:rsidP="000732BF">
            <w:pPr>
              <w:rPr>
                <w:rFonts w:ascii="Times" w:hAnsi="Times" w:cs="Times"/>
              </w:rPr>
            </w:pPr>
          </w:p>
        </w:tc>
        <w:tc>
          <w:tcPr>
            <w:tcW w:w="1558" w:type="dxa"/>
          </w:tcPr>
          <w:p w14:paraId="124651AB" w14:textId="77777777" w:rsidR="000732BF" w:rsidRDefault="000732BF" w:rsidP="000732BF">
            <w:pPr>
              <w:rPr>
                <w:rFonts w:ascii="Times" w:hAnsi="Times" w:cs="Times"/>
              </w:rPr>
            </w:pPr>
          </w:p>
          <w:p w14:paraId="5D97BA65" w14:textId="77777777" w:rsidR="000732BF" w:rsidRDefault="000732BF" w:rsidP="000732BF">
            <w:pPr>
              <w:rPr>
                <w:rFonts w:ascii="Times" w:hAnsi="Times" w:cs="Times"/>
              </w:rPr>
            </w:pPr>
          </w:p>
          <w:p w14:paraId="644BD060" w14:textId="77777777" w:rsidR="000732BF" w:rsidRDefault="000732BF" w:rsidP="000732BF">
            <w:pPr>
              <w:rPr>
                <w:rFonts w:ascii="Times" w:hAnsi="Times" w:cs="Times"/>
              </w:rPr>
            </w:pPr>
          </w:p>
          <w:p w14:paraId="1C9885D6" w14:textId="20D69CD8" w:rsidR="000732BF" w:rsidRDefault="000732BF" w:rsidP="000732BF">
            <w:pPr>
              <w:rPr>
                <w:rFonts w:ascii="Times" w:hAnsi="Times" w:cs="Times"/>
              </w:rPr>
            </w:pPr>
          </w:p>
        </w:tc>
        <w:tc>
          <w:tcPr>
            <w:tcW w:w="2431" w:type="dxa"/>
          </w:tcPr>
          <w:p w14:paraId="22531FE3" w14:textId="77777777" w:rsidR="000732BF" w:rsidRDefault="000732BF" w:rsidP="000732BF">
            <w:pPr>
              <w:rPr>
                <w:rFonts w:ascii="Times" w:hAnsi="Times" w:cs="Times"/>
              </w:rPr>
            </w:pPr>
          </w:p>
        </w:tc>
        <w:tc>
          <w:tcPr>
            <w:tcW w:w="3870" w:type="dxa"/>
          </w:tcPr>
          <w:p w14:paraId="34417526" w14:textId="77777777" w:rsidR="000732BF" w:rsidRDefault="000732BF" w:rsidP="000732BF">
            <w:pPr>
              <w:rPr>
                <w:rFonts w:ascii="Times" w:hAnsi="Times" w:cs="Times"/>
              </w:rPr>
            </w:pPr>
            <w:r>
              <w:rPr>
                <w:rFonts w:ascii="Times" w:hAnsi="Times" w:cs="Times"/>
              </w:rPr>
              <w:t>PROB</w:t>
            </w:r>
          </w:p>
          <w:p w14:paraId="4E37F544" w14:textId="77777777" w:rsidR="000732BF" w:rsidRDefault="000732BF" w:rsidP="000732BF">
            <w:pPr>
              <w:rPr>
                <w:rFonts w:ascii="Times" w:hAnsi="Times" w:cs="Times"/>
              </w:rPr>
            </w:pPr>
          </w:p>
          <w:p w14:paraId="53C90FF6" w14:textId="77777777" w:rsidR="000732BF" w:rsidRDefault="000732BF" w:rsidP="000732BF">
            <w:pPr>
              <w:rPr>
                <w:rFonts w:ascii="Times" w:hAnsi="Times" w:cs="Times"/>
              </w:rPr>
            </w:pPr>
          </w:p>
          <w:p w14:paraId="69FB0355" w14:textId="77777777" w:rsidR="000732BF" w:rsidRDefault="000732BF" w:rsidP="000732BF">
            <w:pPr>
              <w:rPr>
                <w:rFonts w:ascii="Times" w:hAnsi="Times" w:cs="Times"/>
              </w:rPr>
            </w:pPr>
          </w:p>
        </w:tc>
      </w:tr>
      <w:tr w:rsidR="000732BF" w14:paraId="4F870A01" w14:textId="77777777" w:rsidTr="000732BF">
        <w:tc>
          <w:tcPr>
            <w:tcW w:w="1558" w:type="dxa"/>
            <w:vMerge w:val="restart"/>
          </w:tcPr>
          <w:p w14:paraId="02EEB080" w14:textId="77777777" w:rsidR="00371868" w:rsidRDefault="00371868" w:rsidP="000732BF">
            <w:pPr>
              <w:jc w:val="center"/>
              <w:rPr>
                <w:rFonts w:ascii="Times" w:hAnsi="Times" w:cs="Times"/>
                <w:b/>
                <w:bCs/>
              </w:rPr>
            </w:pPr>
          </w:p>
          <w:p w14:paraId="043DAFC0" w14:textId="77777777" w:rsidR="00371868" w:rsidRDefault="00371868" w:rsidP="000732BF">
            <w:pPr>
              <w:jc w:val="center"/>
              <w:rPr>
                <w:rFonts w:ascii="Times" w:hAnsi="Times" w:cs="Times"/>
                <w:b/>
                <w:bCs/>
              </w:rPr>
            </w:pPr>
          </w:p>
          <w:p w14:paraId="1302849F" w14:textId="77777777" w:rsidR="00371868" w:rsidRDefault="00371868" w:rsidP="000732BF">
            <w:pPr>
              <w:jc w:val="center"/>
              <w:rPr>
                <w:rFonts w:ascii="Times" w:hAnsi="Times" w:cs="Times"/>
                <w:b/>
                <w:bCs/>
              </w:rPr>
            </w:pPr>
          </w:p>
          <w:p w14:paraId="297C11B2" w14:textId="77777777" w:rsidR="00371868" w:rsidRDefault="00371868" w:rsidP="000732BF">
            <w:pPr>
              <w:jc w:val="center"/>
              <w:rPr>
                <w:rFonts w:ascii="Times" w:hAnsi="Times" w:cs="Times"/>
                <w:b/>
                <w:bCs/>
              </w:rPr>
            </w:pPr>
          </w:p>
          <w:p w14:paraId="2B1AA9CD" w14:textId="77777777" w:rsidR="00371868" w:rsidRDefault="00371868" w:rsidP="000732BF">
            <w:pPr>
              <w:jc w:val="center"/>
              <w:rPr>
                <w:rFonts w:ascii="Times" w:hAnsi="Times" w:cs="Times"/>
                <w:b/>
                <w:bCs/>
              </w:rPr>
            </w:pPr>
          </w:p>
          <w:p w14:paraId="2FAD19EC" w14:textId="17BF9097" w:rsidR="000732BF" w:rsidRPr="000732BF" w:rsidRDefault="000732BF" w:rsidP="000732BF">
            <w:pPr>
              <w:jc w:val="center"/>
              <w:rPr>
                <w:rFonts w:ascii="Times" w:hAnsi="Times" w:cs="Times"/>
                <w:b/>
                <w:bCs/>
              </w:rPr>
            </w:pPr>
            <w:r w:rsidRPr="000732BF">
              <w:rPr>
                <w:rFonts w:ascii="Times" w:hAnsi="Times" w:cs="Times"/>
                <w:b/>
                <w:bCs/>
              </w:rPr>
              <w:t>(Social)</w:t>
            </w:r>
          </w:p>
          <w:p w14:paraId="0E268105" w14:textId="380F7001" w:rsidR="000732BF" w:rsidRPr="000732BF" w:rsidRDefault="000732BF" w:rsidP="000732BF">
            <w:pPr>
              <w:jc w:val="center"/>
              <w:rPr>
                <w:rFonts w:ascii="Times" w:hAnsi="Times" w:cs="Times"/>
                <w:b/>
                <w:bCs/>
              </w:rPr>
            </w:pPr>
            <w:r w:rsidRPr="000732BF">
              <w:rPr>
                <w:rFonts w:ascii="Times" w:hAnsi="Times" w:cs="Times"/>
                <w:b/>
                <w:bCs/>
              </w:rPr>
              <w:t>Sciences</w:t>
            </w:r>
          </w:p>
        </w:tc>
        <w:tc>
          <w:tcPr>
            <w:tcW w:w="1558" w:type="dxa"/>
            <w:vMerge w:val="restart"/>
          </w:tcPr>
          <w:p w14:paraId="76305DC7" w14:textId="77777777" w:rsidR="000732BF" w:rsidRDefault="000732BF" w:rsidP="000732BF">
            <w:pPr>
              <w:rPr>
                <w:rFonts w:ascii="Times" w:hAnsi="Times" w:cs="Times"/>
              </w:rPr>
            </w:pPr>
          </w:p>
        </w:tc>
        <w:tc>
          <w:tcPr>
            <w:tcW w:w="1558" w:type="dxa"/>
          </w:tcPr>
          <w:p w14:paraId="388A87A4" w14:textId="77777777" w:rsidR="000732BF" w:rsidRDefault="000732BF" w:rsidP="000732BF">
            <w:pPr>
              <w:rPr>
                <w:rFonts w:ascii="Times" w:hAnsi="Times" w:cs="Times"/>
              </w:rPr>
            </w:pPr>
          </w:p>
        </w:tc>
        <w:tc>
          <w:tcPr>
            <w:tcW w:w="2431" w:type="dxa"/>
          </w:tcPr>
          <w:p w14:paraId="35826B3B" w14:textId="77777777" w:rsidR="000732BF" w:rsidRDefault="000732BF" w:rsidP="000732BF">
            <w:pPr>
              <w:rPr>
                <w:rFonts w:ascii="Times" w:hAnsi="Times" w:cs="Times"/>
              </w:rPr>
            </w:pPr>
          </w:p>
        </w:tc>
        <w:tc>
          <w:tcPr>
            <w:tcW w:w="3870" w:type="dxa"/>
          </w:tcPr>
          <w:p w14:paraId="677EFA69" w14:textId="77777777" w:rsidR="000732BF" w:rsidRDefault="000732BF" w:rsidP="000732BF">
            <w:pPr>
              <w:rPr>
                <w:rFonts w:ascii="Times" w:hAnsi="Times" w:cs="Times"/>
              </w:rPr>
            </w:pPr>
            <w:r>
              <w:rPr>
                <w:rFonts w:ascii="Times" w:hAnsi="Times" w:cs="Times"/>
              </w:rPr>
              <w:t>GLOB</w:t>
            </w:r>
            <w:r>
              <w:rPr>
                <w:rFonts w:ascii="Times" w:hAnsi="Times" w:cs="Times"/>
              </w:rPr>
              <w:br/>
            </w:r>
          </w:p>
          <w:p w14:paraId="0D597ACB" w14:textId="77777777" w:rsidR="000732BF" w:rsidRDefault="000732BF" w:rsidP="000732BF">
            <w:pPr>
              <w:rPr>
                <w:rFonts w:ascii="Times" w:hAnsi="Times" w:cs="Times"/>
              </w:rPr>
            </w:pPr>
          </w:p>
          <w:p w14:paraId="6758894D" w14:textId="77777777" w:rsidR="000732BF" w:rsidRDefault="000732BF" w:rsidP="000732BF">
            <w:pPr>
              <w:rPr>
                <w:rFonts w:ascii="Times" w:hAnsi="Times" w:cs="Times"/>
              </w:rPr>
            </w:pPr>
          </w:p>
        </w:tc>
      </w:tr>
      <w:tr w:rsidR="000732BF" w14:paraId="4A76EFD7" w14:textId="77777777" w:rsidTr="000732BF">
        <w:tc>
          <w:tcPr>
            <w:tcW w:w="1558" w:type="dxa"/>
            <w:vMerge/>
          </w:tcPr>
          <w:p w14:paraId="39A3C80A" w14:textId="77777777" w:rsidR="000732BF" w:rsidRDefault="000732BF" w:rsidP="000732BF">
            <w:pPr>
              <w:rPr>
                <w:rFonts w:ascii="Times" w:hAnsi="Times" w:cs="Times"/>
              </w:rPr>
            </w:pPr>
          </w:p>
        </w:tc>
        <w:tc>
          <w:tcPr>
            <w:tcW w:w="1558" w:type="dxa"/>
            <w:vMerge/>
          </w:tcPr>
          <w:p w14:paraId="5B3DF33C" w14:textId="77777777" w:rsidR="000732BF" w:rsidRDefault="000732BF" w:rsidP="000732BF">
            <w:pPr>
              <w:rPr>
                <w:rFonts w:ascii="Times" w:hAnsi="Times" w:cs="Times"/>
              </w:rPr>
            </w:pPr>
          </w:p>
        </w:tc>
        <w:tc>
          <w:tcPr>
            <w:tcW w:w="1558" w:type="dxa"/>
          </w:tcPr>
          <w:p w14:paraId="72A92933" w14:textId="77777777" w:rsidR="000732BF" w:rsidRDefault="000732BF" w:rsidP="000732BF">
            <w:pPr>
              <w:rPr>
                <w:rFonts w:ascii="Times" w:hAnsi="Times" w:cs="Times"/>
              </w:rPr>
            </w:pPr>
          </w:p>
        </w:tc>
        <w:tc>
          <w:tcPr>
            <w:tcW w:w="2431" w:type="dxa"/>
          </w:tcPr>
          <w:p w14:paraId="5E9E72A6" w14:textId="77777777" w:rsidR="000732BF" w:rsidRDefault="000732BF" w:rsidP="000732BF">
            <w:pPr>
              <w:rPr>
                <w:rFonts w:ascii="Times" w:hAnsi="Times" w:cs="Times"/>
              </w:rPr>
            </w:pPr>
          </w:p>
        </w:tc>
        <w:tc>
          <w:tcPr>
            <w:tcW w:w="3870" w:type="dxa"/>
          </w:tcPr>
          <w:p w14:paraId="0F95C085" w14:textId="77777777" w:rsidR="000732BF" w:rsidRDefault="000732BF" w:rsidP="000732BF">
            <w:pPr>
              <w:rPr>
                <w:rFonts w:ascii="Times" w:hAnsi="Times" w:cs="Times"/>
              </w:rPr>
            </w:pPr>
            <w:r>
              <w:rPr>
                <w:rFonts w:ascii="Times" w:hAnsi="Times" w:cs="Times"/>
              </w:rPr>
              <w:t>SUP</w:t>
            </w:r>
          </w:p>
          <w:p w14:paraId="5753F088" w14:textId="77777777" w:rsidR="000732BF" w:rsidRDefault="000732BF" w:rsidP="000732BF">
            <w:pPr>
              <w:rPr>
                <w:rFonts w:ascii="Times" w:hAnsi="Times" w:cs="Times"/>
              </w:rPr>
            </w:pPr>
          </w:p>
          <w:p w14:paraId="001309C4" w14:textId="77777777" w:rsidR="000732BF" w:rsidRDefault="000732BF" w:rsidP="000732BF">
            <w:pPr>
              <w:rPr>
                <w:rFonts w:ascii="Times" w:hAnsi="Times" w:cs="Times"/>
              </w:rPr>
            </w:pPr>
          </w:p>
          <w:p w14:paraId="7FA14482" w14:textId="4A3F7908" w:rsidR="000732BF" w:rsidRDefault="000732BF" w:rsidP="000732BF">
            <w:pPr>
              <w:rPr>
                <w:rFonts w:ascii="Times" w:hAnsi="Times" w:cs="Times"/>
              </w:rPr>
            </w:pPr>
          </w:p>
        </w:tc>
      </w:tr>
      <w:tr w:rsidR="000732BF" w14:paraId="2CA259F8" w14:textId="77777777" w:rsidTr="000732BF">
        <w:tc>
          <w:tcPr>
            <w:tcW w:w="1558" w:type="dxa"/>
            <w:vMerge/>
          </w:tcPr>
          <w:p w14:paraId="4FDBEFA9" w14:textId="77777777" w:rsidR="000732BF" w:rsidRDefault="000732BF" w:rsidP="000732BF">
            <w:pPr>
              <w:rPr>
                <w:rFonts w:ascii="Times" w:hAnsi="Times" w:cs="Times"/>
              </w:rPr>
            </w:pPr>
          </w:p>
        </w:tc>
        <w:tc>
          <w:tcPr>
            <w:tcW w:w="1558" w:type="dxa"/>
            <w:vMerge/>
          </w:tcPr>
          <w:p w14:paraId="4385F718" w14:textId="77777777" w:rsidR="000732BF" w:rsidRDefault="000732BF" w:rsidP="000732BF">
            <w:pPr>
              <w:rPr>
                <w:rFonts w:ascii="Times" w:hAnsi="Times" w:cs="Times"/>
              </w:rPr>
            </w:pPr>
          </w:p>
        </w:tc>
        <w:tc>
          <w:tcPr>
            <w:tcW w:w="1558" w:type="dxa"/>
          </w:tcPr>
          <w:p w14:paraId="05651F40" w14:textId="77777777" w:rsidR="000732BF" w:rsidRDefault="000732BF" w:rsidP="000732BF">
            <w:pPr>
              <w:rPr>
                <w:rFonts w:ascii="Times" w:hAnsi="Times" w:cs="Times"/>
              </w:rPr>
            </w:pPr>
          </w:p>
        </w:tc>
        <w:tc>
          <w:tcPr>
            <w:tcW w:w="2431" w:type="dxa"/>
          </w:tcPr>
          <w:p w14:paraId="136C9153" w14:textId="77777777" w:rsidR="000732BF" w:rsidRDefault="000732BF" w:rsidP="000732BF">
            <w:pPr>
              <w:rPr>
                <w:rFonts w:ascii="Times" w:hAnsi="Times" w:cs="Times"/>
              </w:rPr>
            </w:pPr>
          </w:p>
        </w:tc>
        <w:tc>
          <w:tcPr>
            <w:tcW w:w="3870" w:type="dxa"/>
          </w:tcPr>
          <w:p w14:paraId="72DA1049" w14:textId="77777777" w:rsidR="000732BF" w:rsidRDefault="000732BF" w:rsidP="000732BF">
            <w:pPr>
              <w:rPr>
                <w:rFonts w:ascii="Times" w:hAnsi="Times" w:cs="Times"/>
              </w:rPr>
            </w:pPr>
            <w:r>
              <w:rPr>
                <w:rFonts w:ascii="Times" w:hAnsi="Times" w:cs="Times"/>
              </w:rPr>
              <w:t>PROB</w:t>
            </w:r>
          </w:p>
          <w:p w14:paraId="32AFC66B" w14:textId="77777777" w:rsidR="000732BF" w:rsidRDefault="000732BF" w:rsidP="000732BF">
            <w:pPr>
              <w:rPr>
                <w:rFonts w:ascii="Times" w:hAnsi="Times" w:cs="Times"/>
              </w:rPr>
            </w:pPr>
          </w:p>
          <w:p w14:paraId="1C5BC121" w14:textId="77777777" w:rsidR="000732BF" w:rsidRDefault="000732BF" w:rsidP="000732BF">
            <w:pPr>
              <w:rPr>
                <w:rFonts w:ascii="Times" w:hAnsi="Times" w:cs="Times"/>
              </w:rPr>
            </w:pPr>
          </w:p>
          <w:p w14:paraId="470FE409" w14:textId="77777777" w:rsidR="000732BF" w:rsidRDefault="000732BF" w:rsidP="000732BF">
            <w:pPr>
              <w:rPr>
                <w:rFonts w:ascii="Times" w:hAnsi="Times" w:cs="Times"/>
              </w:rPr>
            </w:pPr>
          </w:p>
        </w:tc>
      </w:tr>
      <w:tr w:rsidR="00371868" w14:paraId="62035928" w14:textId="77777777" w:rsidTr="000732BF">
        <w:tc>
          <w:tcPr>
            <w:tcW w:w="1558" w:type="dxa"/>
            <w:vMerge w:val="restart"/>
          </w:tcPr>
          <w:p w14:paraId="0F9186A2" w14:textId="77777777" w:rsidR="00371868" w:rsidRDefault="00371868" w:rsidP="00371868">
            <w:pPr>
              <w:jc w:val="center"/>
              <w:rPr>
                <w:rFonts w:ascii="Times" w:hAnsi="Times" w:cs="Times"/>
                <w:b/>
                <w:bCs/>
              </w:rPr>
            </w:pPr>
          </w:p>
          <w:p w14:paraId="1A301508" w14:textId="77777777" w:rsidR="00371868" w:rsidRDefault="00371868" w:rsidP="00371868">
            <w:pPr>
              <w:jc w:val="center"/>
              <w:rPr>
                <w:rFonts w:ascii="Times" w:hAnsi="Times" w:cs="Times"/>
                <w:b/>
                <w:bCs/>
              </w:rPr>
            </w:pPr>
          </w:p>
          <w:p w14:paraId="3C05EFD3" w14:textId="77777777" w:rsidR="00371868" w:rsidRDefault="00371868" w:rsidP="00371868">
            <w:pPr>
              <w:jc w:val="center"/>
              <w:rPr>
                <w:rFonts w:ascii="Times" w:hAnsi="Times" w:cs="Times"/>
                <w:b/>
                <w:bCs/>
              </w:rPr>
            </w:pPr>
          </w:p>
          <w:p w14:paraId="637E5D1F" w14:textId="77777777" w:rsidR="00371868" w:rsidRDefault="00371868" w:rsidP="00371868">
            <w:pPr>
              <w:jc w:val="center"/>
              <w:rPr>
                <w:rFonts w:ascii="Times" w:hAnsi="Times" w:cs="Times"/>
                <w:b/>
                <w:bCs/>
              </w:rPr>
            </w:pPr>
          </w:p>
          <w:p w14:paraId="57A9C226" w14:textId="77777777" w:rsidR="00371868" w:rsidRDefault="00371868" w:rsidP="00371868">
            <w:pPr>
              <w:jc w:val="center"/>
              <w:rPr>
                <w:rFonts w:ascii="Times" w:hAnsi="Times" w:cs="Times"/>
                <w:b/>
                <w:bCs/>
              </w:rPr>
            </w:pPr>
            <w:r w:rsidRPr="00371868">
              <w:rPr>
                <w:rFonts w:ascii="Times" w:hAnsi="Times" w:cs="Times"/>
                <w:b/>
                <w:bCs/>
              </w:rPr>
              <w:lastRenderedPageBreak/>
              <w:t>English</w:t>
            </w:r>
          </w:p>
          <w:p w14:paraId="6B623B42" w14:textId="7F024399" w:rsidR="00371868" w:rsidRPr="00371868" w:rsidRDefault="00371868" w:rsidP="00371868">
            <w:pPr>
              <w:jc w:val="center"/>
              <w:rPr>
                <w:rFonts w:ascii="Times" w:hAnsi="Times" w:cs="Times"/>
                <w:b/>
                <w:bCs/>
              </w:rPr>
            </w:pPr>
            <w:r>
              <w:rPr>
                <w:rFonts w:ascii="Times" w:hAnsi="Times" w:cs="Times"/>
                <w:b/>
                <w:bCs/>
              </w:rPr>
              <w:t>(Reading, Composition)</w:t>
            </w:r>
          </w:p>
        </w:tc>
        <w:tc>
          <w:tcPr>
            <w:tcW w:w="1558" w:type="dxa"/>
            <w:vMerge w:val="restart"/>
          </w:tcPr>
          <w:p w14:paraId="32884DB6" w14:textId="77777777" w:rsidR="00371868" w:rsidRDefault="00371868" w:rsidP="00371868">
            <w:pPr>
              <w:rPr>
                <w:rFonts w:ascii="Times" w:hAnsi="Times" w:cs="Times"/>
              </w:rPr>
            </w:pPr>
          </w:p>
        </w:tc>
        <w:tc>
          <w:tcPr>
            <w:tcW w:w="1558" w:type="dxa"/>
          </w:tcPr>
          <w:p w14:paraId="321A06F9" w14:textId="77777777" w:rsidR="00371868" w:rsidRDefault="00371868" w:rsidP="00371868">
            <w:pPr>
              <w:rPr>
                <w:rFonts w:ascii="Times" w:hAnsi="Times" w:cs="Times"/>
              </w:rPr>
            </w:pPr>
          </w:p>
        </w:tc>
        <w:tc>
          <w:tcPr>
            <w:tcW w:w="2431" w:type="dxa"/>
          </w:tcPr>
          <w:p w14:paraId="2B8A5FB7" w14:textId="77777777" w:rsidR="00371868" w:rsidRDefault="00371868" w:rsidP="00371868">
            <w:pPr>
              <w:rPr>
                <w:rFonts w:ascii="Times" w:hAnsi="Times" w:cs="Times"/>
              </w:rPr>
            </w:pPr>
          </w:p>
        </w:tc>
        <w:tc>
          <w:tcPr>
            <w:tcW w:w="3870" w:type="dxa"/>
          </w:tcPr>
          <w:p w14:paraId="218E72B8" w14:textId="77777777" w:rsidR="00371868" w:rsidRDefault="00371868" w:rsidP="00371868">
            <w:pPr>
              <w:rPr>
                <w:rFonts w:ascii="Times" w:hAnsi="Times" w:cs="Times"/>
              </w:rPr>
            </w:pPr>
            <w:r>
              <w:rPr>
                <w:rFonts w:ascii="Times" w:hAnsi="Times" w:cs="Times"/>
              </w:rPr>
              <w:t>GLOB</w:t>
            </w:r>
            <w:r>
              <w:rPr>
                <w:rFonts w:ascii="Times" w:hAnsi="Times" w:cs="Times"/>
              </w:rPr>
              <w:br/>
            </w:r>
          </w:p>
          <w:p w14:paraId="70D3B0EB" w14:textId="77777777" w:rsidR="00371868" w:rsidRDefault="00371868" w:rsidP="00371868">
            <w:pPr>
              <w:rPr>
                <w:rFonts w:ascii="Times" w:hAnsi="Times" w:cs="Times"/>
              </w:rPr>
            </w:pPr>
          </w:p>
          <w:p w14:paraId="7686C07A" w14:textId="77777777" w:rsidR="00371868" w:rsidRDefault="00371868" w:rsidP="00371868">
            <w:pPr>
              <w:rPr>
                <w:rFonts w:ascii="Times" w:hAnsi="Times" w:cs="Times"/>
              </w:rPr>
            </w:pPr>
          </w:p>
        </w:tc>
      </w:tr>
      <w:tr w:rsidR="00371868" w14:paraId="7432D15B" w14:textId="77777777" w:rsidTr="000732BF">
        <w:tc>
          <w:tcPr>
            <w:tcW w:w="1558" w:type="dxa"/>
            <w:vMerge/>
          </w:tcPr>
          <w:p w14:paraId="35804247" w14:textId="77777777" w:rsidR="00371868" w:rsidRDefault="00371868" w:rsidP="00371868">
            <w:pPr>
              <w:rPr>
                <w:rFonts w:ascii="Times" w:hAnsi="Times" w:cs="Times"/>
              </w:rPr>
            </w:pPr>
          </w:p>
        </w:tc>
        <w:tc>
          <w:tcPr>
            <w:tcW w:w="1558" w:type="dxa"/>
            <w:vMerge/>
          </w:tcPr>
          <w:p w14:paraId="147B631B" w14:textId="77777777" w:rsidR="00371868" w:rsidRDefault="00371868" w:rsidP="00371868">
            <w:pPr>
              <w:rPr>
                <w:rFonts w:ascii="Times" w:hAnsi="Times" w:cs="Times"/>
              </w:rPr>
            </w:pPr>
          </w:p>
        </w:tc>
        <w:tc>
          <w:tcPr>
            <w:tcW w:w="1558" w:type="dxa"/>
          </w:tcPr>
          <w:p w14:paraId="5C95B6F5" w14:textId="77777777" w:rsidR="00371868" w:rsidRDefault="00371868" w:rsidP="00371868">
            <w:pPr>
              <w:rPr>
                <w:rFonts w:ascii="Times" w:hAnsi="Times" w:cs="Times"/>
              </w:rPr>
            </w:pPr>
          </w:p>
        </w:tc>
        <w:tc>
          <w:tcPr>
            <w:tcW w:w="2431" w:type="dxa"/>
          </w:tcPr>
          <w:p w14:paraId="7698BF06" w14:textId="77777777" w:rsidR="00371868" w:rsidRDefault="00371868" w:rsidP="00371868">
            <w:pPr>
              <w:rPr>
                <w:rFonts w:ascii="Times" w:hAnsi="Times" w:cs="Times"/>
              </w:rPr>
            </w:pPr>
          </w:p>
        </w:tc>
        <w:tc>
          <w:tcPr>
            <w:tcW w:w="3870" w:type="dxa"/>
          </w:tcPr>
          <w:p w14:paraId="04370A6E" w14:textId="77777777" w:rsidR="00371868" w:rsidRDefault="00371868" w:rsidP="00371868">
            <w:pPr>
              <w:rPr>
                <w:rFonts w:ascii="Times" w:hAnsi="Times" w:cs="Times"/>
              </w:rPr>
            </w:pPr>
            <w:r>
              <w:rPr>
                <w:rFonts w:ascii="Times" w:hAnsi="Times" w:cs="Times"/>
              </w:rPr>
              <w:t>SUP</w:t>
            </w:r>
          </w:p>
          <w:p w14:paraId="4E97D688" w14:textId="77777777" w:rsidR="00371868" w:rsidRDefault="00371868" w:rsidP="00371868">
            <w:pPr>
              <w:rPr>
                <w:rFonts w:ascii="Times" w:hAnsi="Times" w:cs="Times"/>
              </w:rPr>
            </w:pPr>
          </w:p>
          <w:p w14:paraId="320DFE91" w14:textId="77777777" w:rsidR="00371868" w:rsidRDefault="00371868" w:rsidP="00371868">
            <w:pPr>
              <w:rPr>
                <w:rFonts w:ascii="Times" w:hAnsi="Times" w:cs="Times"/>
              </w:rPr>
            </w:pPr>
          </w:p>
          <w:p w14:paraId="5CE54A34" w14:textId="77777777" w:rsidR="00371868" w:rsidRDefault="00371868" w:rsidP="00371868">
            <w:pPr>
              <w:rPr>
                <w:rFonts w:ascii="Times" w:hAnsi="Times" w:cs="Times"/>
              </w:rPr>
            </w:pPr>
          </w:p>
        </w:tc>
      </w:tr>
      <w:tr w:rsidR="00371868" w14:paraId="33ED3143" w14:textId="77777777" w:rsidTr="000732BF">
        <w:tc>
          <w:tcPr>
            <w:tcW w:w="1558" w:type="dxa"/>
            <w:vMerge/>
          </w:tcPr>
          <w:p w14:paraId="5C968086" w14:textId="77777777" w:rsidR="00371868" w:rsidRDefault="00371868" w:rsidP="00371868">
            <w:pPr>
              <w:rPr>
                <w:rFonts w:ascii="Times" w:hAnsi="Times" w:cs="Times"/>
              </w:rPr>
            </w:pPr>
          </w:p>
        </w:tc>
        <w:tc>
          <w:tcPr>
            <w:tcW w:w="1558" w:type="dxa"/>
            <w:vMerge/>
          </w:tcPr>
          <w:p w14:paraId="14CD873F" w14:textId="77777777" w:rsidR="00371868" w:rsidRDefault="00371868" w:rsidP="00371868">
            <w:pPr>
              <w:rPr>
                <w:rFonts w:ascii="Times" w:hAnsi="Times" w:cs="Times"/>
              </w:rPr>
            </w:pPr>
          </w:p>
        </w:tc>
        <w:tc>
          <w:tcPr>
            <w:tcW w:w="1558" w:type="dxa"/>
          </w:tcPr>
          <w:p w14:paraId="2BCA4B50" w14:textId="77777777" w:rsidR="00371868" w:rsidRDefault="00371868" w:rsidP="00371868">
            <w:pPr>
              <w:rPr>
                <w:rFonts w:ascii="Times" w:hAnsi="Times" w:cs="Times"/>
              </w:rPr>
            </w:pPr>
          </w:p>
        </w:tc>
        <w:tc>
          <w:tcPr>
            <w:tcW w:w="2431" w:type="dxa"/>
          </w:tcPr>
          <w:p w14:paraId="0AB80439" w14:textId="77777777" w:rsidR="00371868" w:rsidRDefault="00371868" w:rsidP="00371868">
            <w:pPr>
              <w:rPr>
                <w:rFonts w:ascii="Times" w:hAnsi="Times" w:cs="Times"/>
              </w:rPr>
            </w:pPr>
          </w:p>
        </w:tc>
        <w:tc>
          <w:tcPr>
            <w:tcW w:w="3870" w:type="dxa"/>
          </w:tcPr>
          <w:p w14:paraId="5DEBCE60" w14:textId="77777777" w:rsidR="00371868" w:rsidRDefault="00371868" w:rsidP="00371868">
            <w:pPr>
              <w:rPr>
                <w:rFonts w:ascii="Times" w:hAnsi="Times" w:cs="Times"/>
              </w:rPr>
            </w:pPr>
            <w:r>
              <w:rPr>
                <w:rFonts w:ascii="Times" w:hAnsi="Times" w:cs="Times"/>
              </w:rPr>
              <w:t>PROB</w:t>
            </w:r>
          </w:p>
          <w:p w14:paraId="3A592094" w14:textId="77777777" w:rsidR="00371868" w:rsidRDefault="00371868" w:rsidP="00371868">
            <w:pPr>
              <w:rPr>
                <w:rFonts w:ascii="Times" w:hAnsi="Times" w:cs="Times"/>
              </w:rPr>
            </w:pPr>
          </w:p>
          <w:p w14:paraId="0843903B" w14:textId="77777777" w:rsidR="00371868" w:rsidRDefault="00371868" w:rsidP="00371868">
            <w:pPr>
              <w:rPr>
                <w:rFonts w:ascii="Times" w:hAnsi="Times" w:cs="Times"/>
              </w:rPr>
            </w:pPr>
          </w:p>
          <w:p w14:paraId="5086AF1C" w14:textId="77777777" w:rsidR="00371868" w:rsidRDefault="00371868" w:rsidP="00371868">
            <w:pPr>
              <w:rPr>
                <w:rFonts w:ascii="Times" w:hAnsi="Times" w:cs="Times"/>
              </w:rPr>
            </w:pPr>
          </w:p>
        </w:tc>
      </w:tr>
    </w:tbl>
    <w:p w14:paraId="1B4220A5" w14:textId="77777777" w:rsidR="00DA62CC" w:rsidRPr="00DA62CC" w:rsidRDefault="00DA62CC" w:rsidP="00DA62CC">
      <w:pPr>
        <w:rPr>
          <w:rFonts w:ascii="Times" w:hAnsi="Times" w:cs="Times"/>
        </w:rPr>
      </w:pPr>
    </w:p>
    <w:sectPr w:rsidR="00DA62CC" w:rsidRPr="00DA62CC" w:rsidSect="00FF2490">
      <w:pgSz w:w="12240" w:h="15840"/>
      <w:pgMar w:top="630" w:right="450" w:bottom="22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128"/>
    <w:multiLevelType w:val="hybridMultilevel"/>
    <w:tmpl w:val="CFA21460"/>
    <w:lvl w:ilvl="0" w:tplc="034E0226">
      <w:start w:val="601"/>
      <w:numFmt w:val="bullet"/>
      <w:lvlText w:val=""/>
      <w:lvlJc w:val="left"/>
      <w:pPr>
        <w:ind w:left="720" w:hanging="360"/>
      </w:pPr>
      <w:rPr>
        <w:rFonts w:ascii="Symbol" w:eastAsiaTheme="minorHAnsi"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98"/>
    <w:rsid w:val="000434A7"/>
    <w:rsid w:val="000732BF"/>
    <w:rsid w:val="00371868"/>
    <w:rsid w:val="005B22D4"/>
    <w:rsid w:val="007712BC"/>
    <w:rsid w:val="00BA2467"/>
    <w:rsid w:val="00CE2F98"/>
    <w:rsid w:val="00DA62CC"/>
    <w:rsid w:val="00E70D84"/>
    <w:rsid w:val="00FF1EDB"/>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8642F"/>
  <w14:defaultImageDpi w14:val="32767"/>
  <w15:chartTrackingRefBased/>
  <w15:docId w15:val="{FA544CFA-51A7-C44B-8422-17B89BD2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2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F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F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22D4"/>
    <w:pPr>
      <w:ind w:left="720"/>
      <w:contextualSpacing/>
    </w:pPr>
  </w:style>
  <w:style w:type="character" w:customStyle="1" w:styleId="Heading1Char">
    <w:name w:val="Heading 1 Char"/>
    <w:basedOn w:val="DefaultParagraphFont"/>
    <w:link w:val="Heading1"/>
    <w:uiPriority w:val="9"/>
    <w:rsid w:val="005B22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1</cp:revision>
  <dcterms:created xsi:type="dcterms:W3CDTF">2020-09-15T20:13:00Z</dcterms:created>
  <dcterms:modified xsi:type="dcterms:W3CDTF">2020-09-15T20:42:00Z</dcterms:modified>
</cp:coreProperties>
</file>